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AEF0F" w14:textId="162110E9" w:rsidR="00132A43" w:rsidRPr="006A2428" w:rsidRDefault="008A1642" w:rsidP="008A1642">
      <w:pPr>
        <w:tabs>
          <w:tab w:val="left" w:pos="9090"/>
        </w:tabs>
        <w:jc w:val="right"/>
        <w:rPr>
          <w:rFonts w:ascii="Kefa II Pro" w:hAnsi="Kefa II Pro"/>
          <w:b/>
          <w:sz w:val="40"/>
          <w:szCs w:val="40"/>
        </w:rPr>
      </w:pPr>
      <w:r>
        <w:rPr>
          <w:rFonts w:ascii="Kefa II Pro" w:hAnsi="Kefa II Pro"/>
          <w:b/>
          <w:sz w:val="40"/>
          <w:szCs w:val="40"/>
        </w:rPr>
        <w:tab/>
      </w:r>
      <w:r w:rsidRPr="006A2428">
        <w:rPr>
          <w:rFonts w:ascii="Kefa II Pro" w:hAnsi="Kefa II Pro"/>
          <w:noProof/>
        </w:rPr>
        <mc:AlternateContent>
          <mc:Choice Requires="wps">
            <w:drawing>
              <wp:inline distT="0" distB="0" distL="0" distR="0" wp14:anchorId="0D928594" wp14:editId="491B2474">
                <wp:extent cx="1257300" cy="422275"/>
                <wp:effectExtent l="0" t="0" r="19050" b="15875"/>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2275"/>
                        </a:xfrm>
                        <a:prstGeom prst="rect">
                          <a:avLst/>
                        </a:prstGeom>
                        <a:solidFill>
                          <a:srgbClr val="FFFFFF"/>
                        </a:solidFill>
                        <a:ln w="9525" cap="rnd">
                          <a:solidFill>
                            <a:srgbClr val="000000"/>
                          </a:solidFill>
                          <a:prstDash val="sysDot"/>
                          <a:miter lim="800000"/>
                          <a:headEnd/>
                          <a:tailEnd/>
                        </a:ln>
                      </wps:spPr>
                      <wps:txbx>
                        <w:txbxContent>
                          <w:p w14:paraId="24B063EF"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Applicant No.</w:t>
                            </w:r>
                          </w:p>
                          <w:p w14:paraId="1DF68A37"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(Office use only)</w:t>
                            </w:r>
                          </w:p>
                        </w:txbxContent>
                      </wps:txbx>
                      <wps:bodyPr rot="0" vert="horz" wrap="square" lIns="91440" tIns="45720" rIns="91440" bIns="45720" anchor="t" anchorCtr="0" upright="1">
                        <a:noAutofit/>
                      </wps:bodyPr>
                    </wps:wsp>
                  </a:graphicData>
                </a:graphic>
              </wp:inline>
            </w:drawing>
          </mc:Choice>
          <mc:Fallback>
            <w:pict>
              <v:shapetype w14:anchorId="0D928594" id="_x0000_t202" coordsize="21600,21600" o:spt="202" path="m,l,21600r21600,l21600,xe">
                <v:stroke joinstyle="miter"/>
                <v:path gradientshapeok="t" o:connecttype="rect"/>
              </v:shapetype>
              <v:shape id="Text Box 6" o:spid="_x0000_s1026" type="#_x0000_t202" style="width:99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">
                <v:stroke dashstyle="1 1" endcap="round"/>
                <v:textbox>
                  <w:txbxContent>
                    <w:p w14:paraId="24B063EF"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Applicant No.</w:t>
                      </w:r>
                    </w:p>
                    <w:p w14:paraId="1DF68A37"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(Office use only)</w:t>
                      </w:r>
                    </w:p>
                  </w:txbxContent>
                </v:textbox>
                <w10:anchorlock/>
              </v:shape>
            </w:pict>
          </mc:Fallback>
        </mc:AlternateContent>
      </w:r>
    </w:p>
    <w:p w14:paraId="6DB1D3DC" w14:textId="77777777" w:rsidR="00FA000B" w:rsidRPr="006A2428" w:rsidRDefault="0002036F" w:rsidP="00CA3488">
      <w:pPr>
        <w:rPr>
          <w:rFonts w:ascii="Kefa II Pro" w:hAnsi="Kefa II Pro" w:cs="Arial"/>
          <w:b/>
          <w:sz w:val="32"/>
          <w:szCs w:val="32"/>
        </w:rPr>
      </w:pPr>
      <w:r w:rsidRPr="006A2428">
        <w:rPr>
          <w:rFonts w:ascii="Kefa II Pro" w:hAnsi="Kefa II Pro" w:cs="Arial"/>
          <w:b/>
          <w:sz w:val="32"/>
          <w:szCs w:val="32"/>
        </w:rPr>
        <w:t>Application for employment</w:t>
      </w:r>
    </w:p>
    <w:p w14:paraId="5A198EB7" w14:textId="77777777" w:rsidR="006C02B8" w:rsidRPr="006A2428" w:rsidRDefault="006C02B8" w:rsidP="00CA3488">
      <w:pPr>
        <w:rPr>
          <w:rFonts w:ascii="Kefa II Pro" w:hAnsi="Kefa II Pro" w:cs="Arial"/>
          <w:b/>
          <w:sz w:val="40"/>
          <w:szCs w:val="40"/>
        </w:rPr>
      </w:pPr>
    </w:p>
    <w:p w14:paraId="2184DC9F" w14:textId="77777777" w:rsidR="00370783" w:rsidRPr="006A2428" w:rsidRDefault="00370783" w:rsidP="00CA3488">
      <w:pPr>
        <w:tabs>
          <w:tab w:val="left" w:pos="3735"/>
          <w:tab w:val="center" w:pos="5355"/>
        </w:tabs>
        <w:rPr>
          <w:rFonts w:ascii="Kefa II Pro" w:hAnsi="Kefa II Pro" w:cs="Arial"/>
          <w:b/>
          <w:sz w:val="32"/>
          <w:szCs w:val="32"/>
        </w:rPr>
      </w:pPr>
      <w:r w:rsidRPr="006A2428">
        <w:rPr>
          <w:rFonts w:ascii="Kefa II Pro" w:hAnsi="Kefa II Pro" w:cs="Arial"/>
          <w:b/>
          <w:sz w:val="32"/>
          <w:szCs w:val="32"/>
        </w:rPr>
        <w:t>Frome Town Council</w:t>
      </w:r>
    </w:p>
    <w:p w14:paraId="011086F3" w14:textId="77777777" w:rsidR="00370783" w:rsidRPr="006A2428" w:rsidRDefault="00B27999" w:rsidP="00CA3488">
      <w:pPr>
        <w:rPr>
          <w:rFonts w:ascii="Kefa II Pro" w:hAnsi="Kefa II Pro" w:cs="Arial"/>
          <w:b/>
          <w:sz w:val="32"/>
          <w:szCs w:val="32"/>
        </w:rPr>
      </w:pPr>
      <w:r w:rsidRPr="006A2428">
        <w:rPr>
          <w:rFonts w:ascii="Kefa II Pro" w:hAnsi="Kefa II Pro" w:cs="Arial"/>
          <w:b/>
          <w:sz w:val="32"/>
          <w:szCs w:val="32"/>
        </w:rPr>
        <w:t>Frome Town Hall, Christchurch St West BA11 1EB</w:t>
      </w:r>
    </w:p>
    <w:p w14:paraId="7215BAD1" w14:textId="77777777" w:rsidR="00370783" w:rsidRPr="006A2428" w:rsidRDefault="00370783" w:rsidP="0002036F">
      <w:pPr>
        <w:rPr>
          <w:rFonts w:ascii="Kefa II Pro" w:hAnsi="Kefa II Pro" w:cs="Arial"/>
          <w:b/>
          <w:sz w:val="32"/>
          <w:szCs w:val="32"/>
        </w:rPr>
      </w:pPr>
    </w:p>
    <w:p w14:paraId="46ACDA04" w14:textId="77777777" w:rsidR="0002036F" w:rsidRPr="006A2428" w:rsidRDefault="0002036F" w:rsidP="00CA3488">
      <w:pPr>
        <w:rPr>
          <w:rFonts w:ascii="Kefa II Pro" w:hAnsi="Kefa II Pro" w:cs="Arial"/>
          <w:b/>
          <w:sz w:val="40"/>
          <w:szCs w:val="40"/>
        </w:rPr>
      </w:pPr>
      <w:r w:rsidRPr="006A2428">
        <w:rPr>
          <w:rFonts w:ascii="Kefa II Pro" w:hAnsi="Kefa II Pro" w:cs="Arial"/>
          <w:b/>
          <w:sz w:val="40"/>
          <w:szCs w:val="40"/>
        </w:rPr>
        <w:t>Confidential</w:t>
      </w:r>
    </w:p>
    <w:p w14:paraId="703494A8" w14:textId="7D5EB170" w:rsidR="004008D5" w:rsidRDefault="004008D5" w:rsidP="00CA3488">
      <w:pPr>
        <w:rPr>
          <w:rFonts w:ascii="Kefa II Pro" w:hAnsi="Kefa II Pro" w:cs="Arial"/>
          <w:b/>
          <w:szCs w:val="24"/>
        </w:rPr>
      </w:pPr>
      <w:r w:rsidRPr="006A2428">
        <w:rPr>
          <w:rFonts w:ascii="Kefa II Pro" w:hAnsi="Kefa II Pro" w:cs="Arial"/>
          <w:b/>
          <w:szCs w:val="24"/>
        </w:rPr>
        <w:t>Please complete in black ink or type</w:t>
      </w:r>
    </w:p>
    <w:p w14:paraId="34CA18AA" w14:textId="77777777" w:rsidR="00521788" w:rsidRPr="006A2428" w:rsidRDefault="00521788" w:rsidP="00CA3488">
      <w:pPr>
        <w:rPr>
          <w:rFonts w:ascii="Kefa II Pro" w:hAnsi="Kefa II Pro" w:cs="Arial"/>
          <w:b/>
          <w:szCs w:val="24"/>
        </w:rPr>
      </w:pPr>
    </w:p>
    <w:p w14:paraId="2C37DCA1" w14:textId="36EC73F1" w:rsidR="006C02B8" w:rsidRPr="008A1642" w:rsidRDefault="00521788" w:rsidP="00CD759E">
      <w:pPr>
        <w:rPr>
          <w:rFonts w:ascii="Kefa II Pro" w:hAnsi="Kefa II Pro" w:cs="Arial"/>
          <w:sz w:val="32"/>
          <w:szCs w:val="32"/>
        </w:rPr>
      </w:pPr>
      <w:r w:rsidRPr="006A2428">
        <w:rPr>
          <w:rFonts w:ascii="Kefa II Pro" w:hAnsi="Kefa II Pro"/>
          <w:noProof/>
        </w:rPr>
        <mc:AlternateContent>
          <mc:Choice Requires="wps">
            <w:drawing>
              <wp:inline distT="0" distB="0" distL="0" distR="0" wp14:anchorId="2828A4C4" wp14:editId="51D24224">
                <wp:extent cx="6800850" cy="342900"/>
                <wp:effectExtent l="0" t="0" r="19050" b="19050"/>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42900"/>
                        </a:xfrm>
                        <a:prstGeom prst="roundRect">
                          <a:avLst>
                            <a:gd name="adj" fmla="val 16667"/>
                          </a:avLst>
                        </a:prstGeom>
                        <a:solidFill>
                          <a:srgbClr val="C0C0C0"/>
                        </a:solidFill>
                        <a:ln w="9525">
                          <a:solidFill>
                            <a:srgbClr val="000000"/>
                          </a:solidFill>
                          <a:round/>
                          <a:headEnd/>
                          <a:tailEnd/>
                        </a:ln>
                      </wps:spPr>
                      <wps:txbx>
                        <w:txbxContent>
                          <w:p w14:paraId="12B4A361" w14:textId="5006A293" w:rsidR="00521788" w:rsidRPr="00B10729" w:rsidRDefault="00521788" w:rsidP="00521788">
                            <w:pPr>
                              <w:rPr>
                                <w:rFonts w:ascii="Kefa II Pro" w:hAnsi="Kefa II Pro" w:cs="Arial"/>
                                <w:b/>
                                <w:color w:val="FF0000"/>
                              </w:rPr>
                            </w:pPr>
                            <w:r w:rsidRPr="00B10729">
                              <w:rPr>
                                <w:rFonts w:ascii="Kefa II Pro" w:hAnsi="Kefa II Pro" w:cs="Arial"/>
                                <w:b/>
                              </w:rPr>
                              <w:t>Application for the post of:</w:t>
                            </w:r>
                            <w:r>
                              <w:rPr>
                                <w:rFonts w:ascii="Kefa II Pro" w:hAnsi="Kefa II Pro" w:cs="Arial"/>
                                <w:b/>
                              </w:rPr>
                              <w:t xml:space="preserve"> </w:t>
                            </w:r>
                            <w:r w:rsidR="00F97C5C">
                              <w:rPr>
                                <w:rFonts w:ascii="Kefa II Pro" w:hAnsi="Kefa II Pro" w:cs="Arial"/>
                                <w:b/>
                              </w:rPr>
                              <w:t xml:space="preserve">Resilience Officer </w:t>
                            </w:r>
                            <w:r>
                              <w:rPr>
                                <w:rFonts w:ascii="Kefa II Pro" w:hAnsi="Kefa II Pro" w:cs="Arial"/>
                                <w:b/>
                              </w:rPr>
                              <w:t xml:space="preserve"> </w:t>
                            </w:r>
                          </w:p>
                        </w:txbxContent>
                      </wps:txbx>
                      <wps:bodyPr rot="0" vert="horz" wrap="square" lIns="91440" tIns="45720" rIns="91440" bIns="45720" anchor="t" anchorCtr="0" upright="1">
                        <a:noAutofit/>
                      </wps:bodyPr>
                    </wps:wsp>
                  </a:graphicData>
                </a:graphic>
              </wp:inline>
            </w:drawing>
          </mc:Choice>
          <mc:Fallback>
            <w:pict>
              <v:roundrect w14:anchorId="2828A4C4" id="AutoShape 9" o:spid="_x0000_s1027" style="width:535.5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" fillcolor="silver">
                <v:textbox>
                  <w:txbxContent>
                    <w:p w14:paraId="12B4A361" w14:textId="5006A293" w:rsidR="00521788" w:rsidRPr="00B10729" w:rsidRDefault="00521788" w:rsidP="00521788">
                      <w:pPr>
                        <w:rPr>
                          <w:rFonts w:ascii="Kefa II Pro" w:hAnsi="Kefa II Pro" w:cs="Arial"/>
                          <w:b/>
                          <w:color w:val="FF0000"/>
                        </w:rPr>
                      </w:pPr>
                      <w:r w:rsidRPr="00B10729">
                        <w:rPr>
                          <w:rFonts w:ascii="Kefa II Pro" w:hAnsi="Kefa II Pro" w:cs="Arial"/>
                          <w:b/>
                        </w:rPr>
                        <w:t>Application for the post of:</w:t>
                      </w:r>
                      <w:r>
                        <w:rPr>
                          <w:rFonts w:ascii="Kefa II Pro" w:hAnsi="Kefa II Pro" w:cs="Arial"/>
                          <w:b/>
                        </w:rPr>
                        <w:t xml:space="preserve"> </w:t>
                      </w:r>
                      <w:r w:rsidR="00F97C5C">
                        <w:rPr>
                          <w:rFonts w:ascii="Kefa II Pro" w:hAnsi="Kefa II Pro" w:cs="Arial"/>
                          <w:b/>
                        </w:rPr>
                        <w:t xml:space="preserve">Resilience Officer </w:t>
                      </w:r>
                      <w:r>
                        <w:rPr>
                          <w:rFonts w:ascii="Kefa II Pro" w:hAnsi="Kefa II Pro" w:cs="Arial"/>
                          <w:b/>
                        </w:rPr>
                        <w:t xml:space="preserve"> </w:t>
                      </w:r>
                    </w:p>
                  </w:txbxContent>
                </v:textbox>
                <w10:anchorlock/>
              </v:roundrect>
            </w:pict>
          </mc:Fallback>
        </mc:AlternateContent>
      </w:r>
    </w:p>
    <w:p w14:paraId="0CFA810E" w14:textId="77777777" w:rsidR="00CD759E" w:rsidRDefault="00CD759E" w:rsidP="00CD759E">
      <w:pPr>
        <w:rPr>
          <w:rFonts w:ascii="Kefa II Pro" w:hAnsi="Kefa II Pro" w:cs="Arial"/>
          <w:sz w:val="22"/>
          <w:szCs w:val="22"/>
        </w:rPr>
      </w:pPr>
    </w:p>
    <w:p w14:paraId="0135AA2A" w14:textId="77777777" w:rsidR="00CD759E" w:rsidRPr="00CD759E" w:rsidRDefault="00CD759E" w:rsidP="00CD759E">
      <w:pPr>
        <w:rPr>
          <w:rFonts w:ascii="Kefa II Pro" w:hAnsi="Kefa II Pro" w:cs="Arial"/>
          <w:szCs w:val="24"/>
        </w:rPr>
      </w:pPr>
      <w:r w:rsidRPr="00CD759E">
        <w:rPr>
          <w:rFonts w:ascii="Kefa II Pro" w:hAnsi="Kefa II Pro" w:cs="Arial"/>
          <w:noProof/>
          <w:szCs w:val="24"/>
          <w:lang w:eastAsia="en-GB"/>
        </w:rPr>
        <w:t xml:space="preserve">The information provided in this </w:t>
      </w:r>
      <w:r w:rsidR="00D93344">
        <w:rPr>
          <w:rFonts w:ascii="Kefa II Pro" w:hAnsi="Kefa II Pro" w:cs="Arial"/>
          <w:noProof/>
          <w:szCs w:val="24"/>
          <w:lang w:eastAsia="en-GB"/>
        </w:rPr>
        <w:t>application</w:t>
      </w:r>
      <w:r w:rsidRPr="00CD759E">
        <w:rPr>
          <w:rFonts w:ascii="Kefa II Pro" w:hAnsi="Kefa II Pro" w:cs="Arial"/>
          <w:noProof/>
          <w:szCs w:val="24"/>
          <w:lang w:eastAsia="en-GB"/>
        </w:rPr>
        <w:t xml:space="preserve"> will help us to decide whether to invite you to an interview. It is important that we are confident that you can meet at least the essential requirements listed in the Person Specification.  </w:t>
      </w:r>
    </w:p>
    <w:p w14:paraId="02CDC9F4" w14:textId="77777777" w:rsidR="00CD759E" w:rsidRDefault="00CD759E" w:rsidP="00CD759E">
      <w:pPr>
        <w:rPr>
          <w:rFonts w:ascii="Kefa II Pro" w:hAnsi="Kefa II Pro" w:cs="Arial"/>
          <w:sz w:val="22"/>
          <w:szCs w:val="22"/>
        </w:rPr>
      </w:pPr>
    </w:p>
    <w:p w14:paraId="2BC94E10" w14:textId="0DA459B5" w:rsidR="00496B3C" w:rsidRPr="006A2428" w:rsidRDefault="008A1642" w:rsidP="00D30F5F">
      <w:pPr>
        <w:rPr>
          <w:rFonts w:ascii="Kefa II Pro" w:hAnsi="Kefa II Pro" w:cs="Arial"/>
          <w:sz w:val="40"/>
          <w:szCs w:val="40"/>
        </w:rPr>
      </w:pPr>
      <w:r w:rsidRPr="006A2428">
        <w:rPr>
          <w:rFonts w:ascii="Kefa II Pro" w:hAnsi="Kefa II Pro"/>
          <w:noProof/>
        </w:rPr>
        <mc:AlternateContent>
          <mc:Choice Requires="wps">
            <w:drawing>
              <wp:inline distT="0" distB="0" distL="0" distR="0" wp14:anchorId="23455669" wp14:editId="79605F9C">
                <wp:extent cx="6800850" cy="311150"/>
                <wp:effectExtent l="0" t="0" r="19050" b="12700"/>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11150"/>
                        </a:xfrm>
                        <a:prstGeom prst="roundRect">
                          <a:avLst>
                            <a:gd name="adj" fmla="val 16667"/>
                          </a:avLst>
                        </a:prstGeom>
                        <a:solidFill>
                          <a:srgbClr val="C0C0C0"/>
                        </a:solidFill>
                        <a:ln w="9525">
                          <a:solidFill>
                            <a:srgbClr val="000000"/>
                          </a:solidFill>
                          <a:round/>
                          <a:headEnd/>
                          <a:tailEnd/>
                        </a:ln>
                      </wps:spPr>
                      <wps:txbx>
                        <w:txbxContent>
                          <w:p w14:paraId="044205D0" w14:textId="77777777" w:rsidR="00D86C8F" w:rsidRPr="00B10729" w:rsidRDefault="00D86C8F" w:rsidP="00810D07">
                            <w:pPr>
                              <w:rPr>
                                <w:rFonts w:ascii="Kefa II Pro" w:hAnsi="Kefa II Pro" w:cs="Arial"/>
                                <w:b/>
                              </w:rPr>
                            </w:pPr>
                            <w:r w:rsidRPr="00B10729">
                              <w:rPr>
                                <w:rFonts w:ascii="Kefa II Pro" w:hAnsi="Kefa II Pro" w:cs="Arial"/>
                                <w:b/>
                              </w:rPr>
                              <w:t xml:space="preserve">Employment </w:t>
                            </w:r>
                            <w:r w:rsidR="0002036F">
                              <w:rPr>
                                <w:rFonts w:ascii="Kefa II Pro" w:hAnsi="Kefa II Pro" w:cs="Arial"/>
                                <w:b/>
                              </w:rPr>
                              <w:t>h</w:t>
                            </w:r>
                            <w:r w:rsidRPr="00B10729">
                              <w:rPr>
                                <w:rFonts w:ascii="Kefa II Pro" w:hAnsi="Kefa II Pro" w:cs="Arial"/>
                                <w:b/>
                              </w:rPr>
                              <w:t>istory</w:t>
                            </w:r>
                          </w:p>
                        </w:txbxContent>
                      </wps:txbx>
                      <wps:bodyPr rot="0" vert="horz" wrap="square" lIns="91440" tIns="45720" rIns="91440" bIns="45720" anchor="t" anchorCtr="0" upright="1">
                        <a:noAutofit/>
                      </wps:bodyPr>
                    </wps:wsp>
                  </a:graphicData>
                </a:graphic>
              </wp:inline>
            </w:drawing>
          </mc:Choice>
          <mc:Fallback>
            <w:pict>
              <v:roundrect w14:anchorId="23455669" id="AutoShape 11" o:spid="_x0000_s1028" style="width:535.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" fillcolor="silver">
                <v:textbox>
                  <w:txbxContent>
                    <w:p w14:paraId="044205D0" w14:textId="77777777" w:rsidR="00D86C8F" w:rsidRPr="00B10729" w:rsidRDefault="00D86C8F" w:rsidP="00810D07">
                      <w:pPr>
                        <w:rPr>
                          <w:rFonts w:ascii="Kefa II Pro" w:hAnsi="Kefa II Pro" w:cs="Arial"/>
                          <w:b/>
                        </w:rPr>
                      </w:pPr>
                      <w:r w:rsidRPr="00B10729">
                        <w:rPr>
                          <w:rFonts w:ascii="Kefa II Pro" w:hAnsi="Kefa II Pro" w:cs="Arial"/>
                          <w:b/>
                        </w:rPr>
                        <w:t xml:space="preserve">Employment </w:t>
                      </w:r>
                      <w:r w:rsidR="0002036F">
                        <w:rPr>
                          <w:rFonts w:ascii="Kefa II Pro" w:hAnsi="Kefa II Pro" w:cs="Arial"/>
                          <w:b/>
                        </w:rPr>
                        <w:t>h</w:t>
                      </w:r>
                      <w:r w:rsidRPr="00B10729">
                        <w:rPr>
                          <w:rFonts w:ascii="Kefa II Pro" w:hAnsi="Kefa II Pro" w:cs="Arial"/>
                          <w:b/>
                        </w:rPr>
                        <w:t>istory</w:t>
                      </w:r>
                    </w:p>
                  </w:txbxContent>
                </v:textbox>
                <w10:anchorlock/>
              </v:roundrect>
            </w:pict>
          </mc:Fallback>
        </mc:AlternateContent>
      </w:r>
    </w:p>
    <w:p w14:paraId="64C49888" w14:textId="77777777" w:rsidR="00496B3C" w:rsidRPr="006A2428" w:rsidRDefault="00496B3C" w:rsidP="00D30F5F">
      <w:pPr>
        <w:rPr>
          <w:rFonts w:ascii="Kefa II Pro" w:hAnsi="Kefa II Pro" w:cs="Arial"/>
          <w:szCs w:val="24"/>
        </w:rPr>
      </w:pPr>
    </w:p>
    <w:p w14:paraId="1367CC74" w14:textId="37E1CDFE" w:rsidR="00A161A9" w:rsidRPr="006A2428" w:rsidRDefault="00A161A9" w:rsidP="00D30F5F">
      <w:pPr>
        <w:rPr>
          <w:rFonts w:ascii="Kefa II Pro" w:hAnsi="Kefa II Pro" w:cs="Arial"/>
          <w:sz w:val="22"/>
          <w:szCs w:val="22"/>
        </w:rPr>
      </w:pPr>
      <w:r w:rsidRPr="006A2428">
        <w:rPr>
          <w:rFonts w:ascii="Kefa II Pro" w:hAnsi="Kefa II Pro" w:cs="Arial"/>
          <w:sz w:val="22"/>
          <w:szCs w:val="22"/>
        </w:rPr>
        <w:t xml:space="preserve">Please provide details of your work experience including previous posts with your present employer, unpaid voluntary or casual work. If you have undertaken periods of other responsibilities raising family or </w:t>
      </w:r>
      <w:r w:rsidR="00312CCD" w:rsidRPr="006A2428">
        <w:rPr>
          <w:rFonts w:ascii="Kefa II Pro" w:hAnsi="Kefa II Pro" w:cs="Arial"/>
          <w:sz w:val="22"/>
          <w:szCs w:val="22"/>
        </w:rPr>
        <w:t>caring,</w:t>
      </w:r>
      <w:r w:rsidRPr="006A2428">
        <w:rPr>
          <w:rFonts w:ascii="Kefa II Pro" w:hAnsi="Kefa II Pro" w:cs="Arial"/>
          <w:sz w:val="22"/>
          <w:szCs w:val="22"/>
        </w:rPr>
        <w:t xml:space="preserve"> please include these as well.</w:t>
      </w:r>
    </w:p>
    <w:tbl>
      <w:tblPr>
        <w:tblStyle w:val="TableGrid"/>
        <w:tblW w:w="10627" w:type="dxa"/>
        <w:tblLook w:val="01E0" w:firstRow="1" w:lastRow="1" w:firstColumn="1" w:lastColumn="1" w:noHBand="0" w:noVBand="0"/>
      </w:tblPr>
      <w:tblGrid>
        <w:gridCol w:w="1971"/>
        <w:gridCol w:w="1629"/>
        <w:gridCol w:w="2057"/>
        <w:gridCol w:w="2268"/>
        <w:gridCol w:w="2702"/>
      </w:tblGrid>
      <w:tr w:rsidR="007E1B7F" w:rsidRPr="006A2428" w14:paraId="00F1AD8E" w14:textId="77777777" w:rsidTr="008A1642">
        <w:tc>
          <w:tcPr>
            <w:tcW w:w="10627" w:type="dxa"/>
            <w:gridSpan w:val="5"/>
          </w:tcPr>
          <w:p w14:paraId="101B434D" w14:textId="77777777" w:rsidR="007E1B7F" w:rsidRPr="006A2428" w:rsidRDefault="00BE6750" w:rsidP="0002036F">
            <w:pPr>
              <w:rPr>
                <w:rFonts w:ascii="Kefa II Pro" w:hAnsi="Kefa II Pro" w:cs="Arial"/>
                <w:b/>
                <w:szCs w:val="24"/>
              </w:rPr>
            </w:pPr>
            <w:r w:rsidRPr="006A2428">
              <w:rPr>
                <w:rFonts w:ascii="Kefa II Pro" w:hAnsi="Kefa II Pro" w:cs="Arial"/>
                <w:b/>
                <w:sz w:val="22"/>
                <w:szCs w:val="22"/>
              </w:rPr>
              <w:t xml:space="preserve">Present (or most recent) </w:t>
            </w:r>
            <w:r w:rsidR="0002036F" w:rsidRPr="006A2428">
              <w:rPr>
                <w:rFonts w:ascii="Kefa II Pro" w:hAnsi="Kefa II Pro" w:cs="Arial"/>
                <w:b/>
                <w:sz w:val="22"/>
                <w:szCs w:val="22"/>
              </w:rPr>
              <w:t>e</w:t>
            </w:r>
            <w:r w:rsidRPr="006A2428">
              <w:rPr>
                <w:rFonts w:ascii="Kefa II Pro" w:hAnsi="Kefa II Pro" w:cs="Arial"/>
                <w:b/>
                <w:sz w:val="22"/>
                <w:szCs w:val="22"/>
              </w:rPr>
              <w:t>mployment</w:t>
            </w:r>
          </w:p>
        </w:tc>
      </w:tr>
      <w:tr w:rsidR="007E1B7F" w:rsidRPr="006A2428" w14:paraId="4EB4D889" w14:textId="77777777" w:rsidTr="008A1642">
        <w:tc>
          <w:tcPr>
            <w:tcW w:w="3600" w:type="dxa"/>
            <w:gridSpan w:val="2"/>
          </w:tcPr>
          <w:p w14:paraId="529BC620" w14:textId="77777777" w:rsidR="00BE6750" w:rsidRPr="006A2428" w:rsidRDefault="00BE6750" w:rsidP="00BE6750">
            <w:pPr>
              <w:rPr>
                <w:rFonts w:ascii="Kefa II Pro" w:hAnsi="Kefa II Pro" w:cs="Arial"/>
                <w:sz w:val="22"/>
                <w:szCs w:val="22"/>
              </w:rPr>
            </w:pPr>
            <w:r w:rsidRPr="006A2428">
              <w:rPr>
                <w:rFonts w:ascii="Kefa II Pro" w:hAnsi="Kefa II Pro" w:cs="Arial"/>
                <w:sz w:val="22"/>
                <w:szCs w:val="22"/>
              </w:rPr>
              <w:t>Name and Address of Employer:</w:t>
            </w:r>
          </w:p>
        </w:tc>
        <w:tc>
          <w:tcPr>
            <w:tcW w:w="7027" w:type="dxa"/>
            <w:gridSpan w:val="3"/>
          </w:tcPr>
          <w:p w14:paraId="3D0C938A" w14:textId="77777777" w:rsidR="007E1B7F" w:rsidRPr="006A2428" w:rsidRDefault="007E1B7F" w:rsidP="00BE6750">
            <w:pPr>
              <w:rPr>
                <w:rFonts w:ascii="Kefa II Pro" w:hAnsi="Kefa II Pro" w:cs="Arial"/>
                <w:szCs w:val="24"/>
              </w:rPr>
            </w:pPr>
          </w:p>
          <w:p w14:paraId="2684F93D" w14:textId="77777777" w:rsidR="00BE6750" w:rsidRPr="006A2428" w:rsidRDefault="00BE6750" w:rsidP="00BE6750">
            <w:pPr>
              <w:rPr>
                <w:rFonts w:ascii="Kefa II Pro" w:hAnsi="Kefa II Pro" w:cs="Arial"/>
                <w:szCs w:val="24"/>
              </w:rPr>
            </w:pPr>
          </w:p>
          <w:p w14:paraId="565A6669" w14:textId="77777777" w:rsidR="00915697" w:rsidRPr="006A2428" w:rsidRDefault="00915697" w:rsidP="00BE6750">
            <w:pPr>
              <w:rPr>
                <w:rFonts w:ascii="Kefa II Pro" w:hAnsi="Kefa II Pro" w:cs="Arial"/>
                <w:szCs w:val="24"/>
              </w:rPr>
            </w:pPr>
          </w:p>
          <w:p w14:paraId="6517AE66" w14:textId="77777777" w:rsidR="00502D08" w:rsidRPr="006A2428" w:rsidRDefault="00502D08" w:rsidP="00BE6750">
            <w:pPr>
              <w:rPr>
                <w:rFonts w:ascii="Kefa II Pro" w:hAnsi="Kefa II Pro" w:cs="Arial"/>
                <w:szCs w:val="24"/>
              </w:rPr>
            </w:pPr>
          </w:p>
          <w:p w14:paraId="588A5A3E" w14:textId="77777777" w:rsidR="00BE6750" w:rsidRPr="006A2428" w:rsidRDefault="00BE6750" w:rsidP="00BE6750">
            <w:pPr>
              <w:rPr>
                <w:rFonts w:ascii="Kefa II Pro" w:hAnsi="Kefa II Pro" w:cs="Arial"/>
                <w:szCs w:val="24"/>
              </w:rPr>
            </w:pPr>
          </w:p>
        </w:tc>
      </w:tr>
      <w:tr w:rsidR="00AB3666" w:rsidRPr="006A2428" w14:paraId="0BFE4964" w14:textId="77777777" w:rsidTr="008A1642">
        <w:tc>
          <w:tcPr>
            <w:tcW w:w="1971" w:type="dxa"/>
          </w:tcPr>
          <w:p w14:paraId="0AE3DBB6" w14:textId="77777777" w:rsidR="00AB3666" w:rsidRPr="006A2428" w:rsidRDefault="00AB3666" w:rsidP="00BE6750">
            <w:pPr>
              <w:rPr>
                <w:rFonts w:ascii="Kefa II Pro" w:hAnsi="Kefa II Pro" w:cs="Arial"/>
                <w:sz w:val="22"/>
                <w:szCs w:val="22"/>
              </w:rPr>
            </w:pPr>
            <w:r w:rsidRPr="006A2428">
              <w:rPr>
                <w:rFonts w:ascii="Kefa II Pro" w:hAnsi="Kefa II Pro" w:cs="Arial"/>
                <w:sz w:val="22"/>
                <w:szCs w:val="22"/>
              </w:rPr>
              <w:t xml:space="preserve">Position </w:t>
            </w:r>
            <w:r w:rsidR="006A2428" w:rsidRPr="006A2428">
              <w:rPr>
                <w:rFonts w:ascii="Kefa II Pro" w:hAnsi="Kefa II Pro" w:cs="Arial"/>
                <w:sz w:val="22"/>
                <w:szCs w:val="22"/>
              </w:rPr>
              <w:t>h</w:t>
            </w:r>
            <w:r w:rsidRPr="006A2428">
              <w:rPr>
                <w:rFonts w:ascii="Kefa II Pro" w:hAnsi="Kefa II Pro" w:cs="Arial"/>
                <w:sz w:val="22"/>
                <w:szCs w:val="22"/>
              </w:rPr>
              <w:t>eld</w:t>
            </w:r>
          </w:p>
        </w:tc>
        <w:tc>
          <w:tcPr>
            <w:tcW w:w="3686" w:type="dxa"/>
            <w:gridSpan w:val="2"/>
          </w:tcPr>
          <w:p w14:paraId="627083B9" w14:textId="77777777" w:rsidR="00AB3666" w:rsidRPr="006A2428" w:rsidRDefault="00AB3666" w:rsidP="00BE6750">
            <w:pPr>
              <w:rPr>
                <w:rFonts w:ascii="Kefa II Pro" w:hAnsi="Kefa II Pro" w:cs="Arial"/>
                <w:szCs w:val="24"/>
              </w:rPr>
            </w:pPr>
          </w:p>
        </w:tc>
        <w:tc>
          <w:tcPr>
            <w:tcW w:w="2268" w:type="dxa"/>
          </w:tcPr>
          <w:p w14:paraId="117A294D" w14:textId="77777777" w:rsidR="00AB3666" w:rsidRPr="006A2428" w:rsidRDefault="00AB3666" w:rsidP="00BE6750">
            <w:pPr>
              <w:rPr>
                <w:rFonts w:ascii="Kefa II Pro" w:hAnsi="Kefa II Pro" w:cs="Arial"/>
                <w:szCs w:val="24"/>
              </w:rPr>
            </w:pPr>
            <w:r w:rsidRPr="006A2428">
              <w:rPr>
                <w:rFonts w:ascii="Kefa II Pro" w:hAnsi="Kefa II Pro" w:cs="Arial"/>
                <w:sz w:val="22"/>
                <w:szCs w:val="22"/>
              </w:rPr>
              <w:t>Is this your current job?</w:t>
            </w:r>
          </w:p>
        </w:tc>
        <w:tc>
          <w:tcPr>
            <w:tcW w:w="2702" w:type="dxa"/>
          </w:tcPr>
          <w:p w14:paraId="168F2154" w14:textId="77777777" w:rsidR="00AB3666" w:rsidRPr="006A2428" w:rsidRDefault="00AB3666" w:rsidP="00BE6750">
            <w:pPr>
              <w:rPr>
                <w:rFonts w:ascii="Kefa II Pro" w:hAnsi="Kefa II Pro" w:cs="Arial"/>
                <w:szCs w:val="24"/>
              </w:rPr>
            </w:pPr>
          </w:p>
        </w:tc>
      </w:tr>
      <w:tr w:rsidR="00BE6750" w:rsidRPr="006A2428" w14:paraId="7F529328" w14:textId="77777777" w:rsidTr="008A1642">
        <w:trPr>
          <w:trHeight w:val="710"/>
        </w:trPr>
        <w:tc>
          <w:tcPr>
            <w:tcW w:w="1971" w:type="dxa"/>
          </w:tcPr>
          <w:p w14:paraId="35524BCF" w14:textId="77777777" w:rsidR="003B312B" w:rsidRPr="006A2428" w:rsidRDefault="003B312B" w:rsidP="00EA1D86">
            <w:pPr>
              <w:rPr>
                <w:rFonts w:ascii="Kefa II Pro" w:hAnsi="Kefa II Pro" w:cs="Arial"/>
                <w:sz w:val="22"/>
                <w:szCs w:val="22"/>
              </w:rPr>
            </w:pPr>
            <w:r w:rsidRPr="006A2428">
              <w:rPr>
                <w:rFonts w:ascii="Kefa II Pro" w:hAnsi="Kefa II Pro" w:cs="Arial"/>
                <w:sz w:val="22"/>
                <w:szCs w:val="22"/>
              </w:rPr>
              <w:t xml:space="preserve">Duration of </w:t>
            </w:r>
            <w:r w:rsidR="006A2428" w:rsidRPr="006A2428">
              <w:rPr>
                <w:rFonts w:ascii="Kefa II Pro" w:hAnsi="Kefa II Pro" w:cs="Arial"/>
                <w:sz w:val="22"/>
                <w:szCs w:val="22"/>
              </w:rPr>
              <w:t>e</w:t>
            </w:r>
            <w:r w:rsidRPr="006A2428">
              <w:rPr>
                <w:rFonts w:ascii="Kefa II Pro" w:hAnsi="Kefa II Pro" w:cs="Arial"/>
                <w:sz w:val="22"/>
                <w:szCs w:val="22"/>
              </w:rPr>
              <w:t>mployment</w:t>
            </w:r>
          </w:p>
        </w:tc>
        <w:tc>
          <w:tcPr>
            <w:tcW w:w="3686" w:type="dxa"/>
            <w:gridSpan w:val="2"/>
          </w:tcPr>
          <w:p w14:paraId="31330CCE" w14:textId="77777777" w:rsidR="00BE6750" w:rsidRPr="006A2428" w:rsidRDefault="00BE6750" w:rsidP="00EA1D86">
            <w:pPr>
              <w:rPr>
                <w:rFonts w:ascii="Kefa II Pro" w:hAnsi="Kefa II Pro" w:cs="Arial"/>
                <w:sz w:val="22"/>
                <w:szCs w:val="22"/>
              </w:rPr>
            </w:pPr>
          </w:p>
        </w:tc>
        <w:tc>
          <w:tcPr>
            <w:tcW w:w="2268" w:type="dxa"/>
          </w:tcPr>
          <w:p w14:paraId="0E7F150E" w14:textId="77777777" w:rsidR="00BE6750" w:rsidRPr="006A2428" w:rsidRDefault="00EA1D86" w:rsidP="00EA1D86">
            <w:pPr>
              <w:rPr>
                <w:rFonts w:ascii="Kefa II Pro" w:hAnsi="Kefa II Pro" w:cs="Arial"/>
                <w:sz w:val="22"/>
                <w:szCs w:val="22"/>
              </w:rPr>
            </w:pPr>
            <w:r w:rsidRPr="006A2428">
              <w:rPr>
                <w:rFonts w:ascii="Kefa II Pro" w:hAnsi="Kefa II Pro" w:cs="Arial"/>
                <w:sz w:val="22"/>
                <w:szCs w:val="22"/>
              </w:rPr>
              <w:t xml:space="preserve">Leaving </w:t>
            </w:r>
            <w:r w:rsidR="006A2428" w:rsidRPr="006A2428">
              <w:rPr>
                <w:rFonts w:ascii="Kefa II Pro" w:hAnsi="Kefa II Pro" w:cs="Arial"/>
                <w:sz w:val="22"/>
                <w:szCs w:val="22"/>
              </w:rPr>
              <w:t>d</w:t>
            </w:r>
            <w:r w:rsidRPr="006A2428">
              <w:rPr>
                <w:rFonts w:ascii="Kefa II Pro" w:hAnsi="Kefa II Pro" w:cs="Arial"/>
                <w:sz w:val="22"/>
                <w:szCs w:val="22"/>
              </w:rPr>
              <w:t>ate (if applicable):</w:t>
            </w:r>
          </w:p>
        </w:tc>
        <w:tc>
          <w:tcPr>
            <w:tcW w:w="2702" w:type="dxa"/>
          </w:tcPr>
          <w:p w14:paraId="3C5761E0" w14:textId="77777777" w:rsidR="00BE6750" w:rsidRPr="006A2428" w:rsidRDefault="00BE6750" w:rsidP="00EA1D86">
            <w:pPr>
              <w:rPr>
                <w:rFonts w:ascii="Kefa II Pro" w:hAnsi="Kefa II Pro" w:cs="Arial"/>
                <w:szCs w:val="24"/>
              </w:rPr>
            </w:pPr>
          </w:p>
        </w:tc>
      </w:tr>
      <w:tr w:rsidR="003B312B" w:rsidRPr="006A2428" w14:paraId="47D8F36B" w14:textId="77777777" w:rsidTr="008A1642">
        <w:tc>
          <w:tcPr>
            <w:tcW w:w="1971" w:type="dxa"/>
          </w:tcPr>
          <w:p w14:paraId="1DE45BFF" w14:textId="77777777" w:rsidR="003B312B" w:rsidRPr="006A2428" w:rsidRDefault="003B312B" w:rsidP="000B0138">
            <w:pPr>
              <w:rPr>
                <w:rFonts w:ascii="Kefa II Pro" w:hAnsi="Kefa II Pro" w:cs="Arial"/>
                <w:sz w:val="22"/>
                <w:szCs w:val="22"/>
              </w:rPr>
            </w:pPr>
            <w:r w:rsidRPr="006A2428">
              <w:rPr>
                <w:rFonts w:ascii="Kefa II Pro" w:hAnsi="Kefa II Pro" w:cs="Arial"/>
                <w:sz w:val="22"/>
                <w:szCs w:val="22"/>
              </w:rPr>
              <w:t xml:space="preserve">Notice </w:t>
            </w:r>
            <w:r w:rsidR="006A2428" w:rsidRPr="006A2428">
              <w:rPr>
                <w:rFonts w:ascii="Kefa II Pro" w:hAnsi="Kefa II Pro" w:cs="Arial"/>
                <w:sz w:val="22"/>
                <w:szCs w:val="22"/>
              </w:rPr>
              <w:t>r</w:t>
            </w:r>
            <w:r w:rsidRPr="006A2428">
              <w:rPr>
                <w:rFonts w:ascii="Kefa II Pro" w:hAnsi="Kefa II Pro" w:cs="Arial"/>
                <w:sz w:val="22"/>
                <w:szCs w:val="22"/>
              </w:rPr>
              <w:t>equired</w:t>
            </w:r>
          </w:p>
        </w:tc>
        <w:tc>
          <w:tcPr>
            <w:tcW w:w="3686" w:type="dxa"/>
            <w:gridSpan w:val="2"/>
          </w:tcPr>
          <w:p w14:paraId="5CA9FFDB" w14:textId="77777777" w:rsidR="003B312B" w:rsidRPr="006A2428" w:rsidRDefault="003B312B" w:rsidP="00BE6750">
            <w:pPr>
              <w:rPr>
                <w:rFonts w:ascii="Kefa II Pro" w:hAnsi="Kefa II Pro" w:cs="Arial"/>
                <w:sz w:val="22"/>
                <w:szCs w:val="22"/>
              </w:rPr>
            </w:pPr>
          </w:p>
        </w:tc>
        <w:tc>
          <w:tcPr>
            <w:tcW w:w="2268" w:type="dxa"/>
          </w:tcPr>
          <w:p w14:paraId="00C95392" w14:textId="77777777" w:rsidR="003B312B" w:rsidRPr="006A2428" w:rsidRDefault="003B312B" w:rsidP="000B0138">
            <w:pPr>
              <w:rPr>
                <w:rFonts w:ascii="Kefa II Pro" w:hAnsi="Kefa II Pro" w:cs="Arial"/>
                <w:sz w:val="22"/>
                <w:szCs w:val="22"/>
              </w:rPr>
            </w:pPr>
            <w:r w:rsidRPr="006A2428">
              <w:rPr>
                <w:rFonts w:ascii="Kefa II Pro" w:hAnsi="Kefa II Pro" w:cs="Arial"/>
                <w:sz w:val="22"/>
                <w:szCs w:val="22"/>
              </w:rPr>
              <w:t xml:space="preserve">Basic </w:t>
            </w:r>
            <w:r w:rsidR="006A2428" w:rsidRPr="006A2428">
              <w:rPr>
                <w:rFonts w:ascii="Kefa II Pro" w:hAnsi="Kefa II Pro" w:cs="Arial"/>
                <w:sz w:val="22"/>
                <w:szCs w:val="22"/>
              </w:rPr>
              <w:t>s</w:t>
            </w:r>
            <w:r w:rsidRPr="006A2428">
              <w:rPr>
                <w:rFonts w:ascii="Kefa II Pro" w:hAnsi="Kefa II Pro" w:cs="Arial"/>
                <w:sz w:val="22"/>
                <w:szCs w:val="22"/>
              </w:rPr>
              <w:t xml:space="preserve">alary / </w:t>
            </w:r>
            <w:r w:rsidR="006A2428" w:rsidRPr="006A2428">
              <w:rPr>
                <w:rFonts w:ascii="Kefa II Pro" w:hAnsi="Kefa II Pro" w:cs="Arial"/>
                <w:sz w:val="22"/>
                <w:szCs w:val="22"/>
              </w:rPr>
              <w:t>w</w:t>
            </w:r>
            <w:r w:rsidRPr="006A2428">
              <w:rPr>
                <w:rFonts w:ascii="Kefa II Pro" w:hAnsi="Kefa II Pro" w:cs="Arial"/>
                <w:sz w:val="22"/>
                <w:szCs w:val="22"/>
              </w:rPr>
              <w:t>age</w:t>
            </w:r>
          </w:p>
        </w:tc>
        <w:tc>
          <w:tcPr>
            <w:tcW w:w="2702" w:type="dxa"/>
          </w:tcPr>
          <w:p w14:paraId="4697C7CE" w14:textId="77777777" w:rsidR="003B312B" w:rsidRPr="006A2428" w:rsidRDefault="003B312B" w:rsidP="00BE6750">
            <w:pPr>
              <w:rPr>
                <w:rFonts w:ascii="Kefa II Pro" w:hAnsi="Kefa II Pro" w:cs="Arial"/>
                <w:szCs w:val="24"/>
              </w:rPr>
            </w:pPr>
          </w:p>
        </w:tc>
      </w:tr>
      <w:tr w:rsidR="003B312B" w:rsidRPr="006A2428" w14:paraId="43FF68EC" w14:textId="77777777" w:rsidTr="008A1642">
        <w:trPr>
          <w:trHeight w:val="420"/>
        </w:trPr>
        <w:tc>
          <w:tcPr>
            <w:tcW w:w="1971" w:type="dxa"/>
          </w:tcPr>
          <w:p w14:paraId="68FF1D0C" w14:textId="77777777" w:rsidR="003B312B" w:rsidRPr="006A2428" w:rsidRDefault="003B312B" w:rsidP="000B0138">
            <w:pPr>
              <w:rPr>
                <w:rFonts w:ascii="Kefa II Pro" w:hAnsi="Kefa II Pro" w:cs="Arial"/>
                <w:sz w:val="22"/>
                <w:szCs w:val="22"/>
              </w:rPr>
            </w:pPr>
            <w:r w:rsidRPr="006A2428">
              <w:rPr>
                <w:rFonts w:ascii="Kefa II Pro" w:hAnsi="Kefa II Pro" w:cs="Arial"/>
                <w:sz w:val="22"/>
                <w:szCs w:val="22"/>
              </w:rPr>
              <w:t xml:space="preserve">Other </w:t>
            </w:r>
            <w:r w:rsidR="006A2428" w:rsidRPr="006A2428">
              <w:rPr>
                <w:rFonts w:ascii="Kefa II Pro" w:hAnsi="Kefa II Pro" w:cs="Arial"/>
                <w:sz w:val="22"/>
                <w:szCs w:val="22"/>
              </w:rPr>
              <w:t>a</w:t>
            </w:r>
            <w:r w:rsidRPr="006A2428">
              <w:rPr>
                <w:rFonts w:ascii="Kefa II Pro" w:hAnsi="Kefa II Pro" w:cs="Arial"/>
                <w:sz w:val="22"/>
                <w:szCs w:val="22"/>
              </w:rPr>
              <w:t>llowances</w:t>
            </w:r>
          </w:p>
        </w:tc>
        <w:tc>
          <w:tcPr>
            <w:tcW w:w="3686" w:type="dxa"/>
            <w:gridSpan w:val="2"/>
          </w:tcPr>
          <w:p w14:paraId="1E0A32A6" w14:textId="77777777" w:rsidR="003B312B" w:rsidRPr="006A2428" w:rsidRDefault="003B312B" w:rsidP="00BE6750">
            <w:pPr>
              <w:rPr>
                <w:rFonts w:ascii="Kefa II Pro" w:hAnsi="Kefa II Pro" w:cs="Arial"/>
                <w:sz w:val="22"/>
                <w:szCs w:val="22"/>
              </w:rPr>
            </w:pPr>
          </w:p>
        </w:tc>
        <w:tc>
          <w:tcPr>
            <w:tcW w:w="2268" w:type="dxa"/>
          </w:tcPr>
          <w:p w14:paraId="0845C341" w14:textId="77777777" w:rsidR="003B312B" w:rsidRPr="006A2428" w:rsidRDefault="003B312B" w:rsidP="000B0138">
            <w:pPr>
              <w:rPr>
                <w:rFonts w:ascii="Kefa II Pro" w:hAnsi="Kefa II Pro" w:cs="Arial"/>
                <w:sz w:val="22"/>
                <w:szCs w:val="22"/>
              </w:rPr>
            </w:pPr>
            <w:r w:rsidRPr="006A2428">
              <w:rPr>
                <w:rFonts w:ascii="Kefa II Pro" w:hAnsi="Kefa II Pro" w:cs="Arial"/>
                <w:sz w:val="22"/>
                <w:szCs w:val="22"/>
              </w:rPr>
              <w:t xml:space="preserve">Reason for </w:t>
            </w:r>
            <w:r w:rsidR="006A2428" w:rsidRPr="006A2428">
              <w:rPr>
                <w:rFonts w:ascii="Kefa II Pro" w:hAnsi="Kefa II Pro" w:cs="Arial"/>
                <w:sz w:val="22"/>
                <w:szCs w:val="22"/>
              </w:rPr>
              <w:t>l</w:t>
            </w:r>
            <w:r w:rsidRPr="006A2428">
              <w:rPr>
                <w:rFonts w:ascii="Kefa II Pro" w:hAnsi="Kefa II Pro" w:cs="Arial"/>
                <w:sz w:val="22"/>
                <w:szCs w:val="22"/>
              </w:rPr>
              <w:t>eaving</w:t>
            </w:r>
          </w:p>
        </w:tc>
        <w:tc>
          <w:tcPr>
            <w:tcW w:w="2702" w:type="dxa"/>
          </w:tcPr>
          <w:p w14:paraId="776049E2" w14:textId="77777777" w:rsidR="003B312B" w:rsidRPr="006A2428" w:rsidRDefault="003B312B" w:rsidP="00BE6750">
            <w:pPr>
              <w:rPr>
                <w:rFonts w:ascii="Kefa II Pro" w:hAnsi="Kefa II Pro" w:cs="Arial"/>
                <w:szCs w:val="24"/>
              </w:rPr>
            </w:pPr>
          </w:p>
        </w:tc>
      </w:tr>
      <w:tr w:rsidR="003B312B" w:rsidRPr="006A2428" w14:paraId="3182E0A9" w14:textId="77777777" w:rsidTr="008A1642">
        <w:tc>
          <w:tcPr>
            <w:tcW w:w="10627" w:type="dxa"/>
            <w:gridSpan w:val="5"/>
          </w:tcPr>
          <w:p w14:paraId="38690F75" w14:textId="77777777" w:rsidR="003B312B" w:rsidRPr="006A2428" w:rsidRDefault="003B312B" w:rsidP="00BE6750">
            <w:pPr>
              <w:rPr>
                <w:rFonts w:ascii="Kefa II Pro" w:hAnsi="Kefa II Pro" w:cs="Arial"/>
                <w:sz w:val="22"/>
                <w:szCs w:val="22"/>
              </w:rPr>
            </w:pPr>
            <w:r w:rsidRPr="006A2428">
              <w:rPr>
                <w:rFonts w:ascii="Kefa II Pro" w:hAnsi="Kefa II Pro" w:cs="Arial"/>
                <w:sz w:val="22"/>
                <w:szCs w:val="22"/>
              </w:rPr>
              <w:t>Key responsibilities and / or achievements:</w:t>
            </w:r>
          </w:p>
        </w:tc>
      </w:tr>
      <w:tr w:rsidR="003B312B" w:rsidRPr="006A2428" w14:paraId="214BF15E" w14:textId="77777777" w:rsidTr="008A1642">
        <w:trPr>
          <w:trHeight w:val="3101"/>
        </w:trPr>
        <w:tc>
          <w:tcPr>
            <w:tcW w:w="10627" w:type="dxa"/>
            <w:gridSpan w:val="5"/>
          </w:tcPr>
          <w:p w14:paraId="04F16F1E" w14:textId="77777777" w:rsidR="003B312B" w:rsidRPr="006A2428" w:rsidRDefault="003B312B" w:rsidP="00BE6750">
            <w:pPr>
              <w:rPr>
                <w:rFonts w:ascii="Kefa II Pro" w:hAnsi="Kefa II Pro" w:cs="Arial"/>
                <w:sz w:val="22"/>
                <w:szCs w:val="22"/>
              </w:rPr>
            </w:pPr>
          </w:p>
          <w:p w14:paraId="3D407C75" w14:textId="77777777" w:rsidR="003B312B" w:rsidRPr="006A2428" w:rsidRDefault="003B312B" w:rsidP="00BE6750">
            <w:pPr>
              <w:rPr>
                <w:rFonts w:ascii="Kefa II Pro" w:hAnsi="Kefa II Pro" w:cs="Arial"/>
                <w:sz w:val="22"/>
                <w:szCs w:val="22"/>
              </w:rPr>
            </w:pPr>
            <w:r w:rsidRPr="006A2428">
              <w:rPr>
                <w:rFonts w:ascii="Kefa II Pro" w:hAnsi="Kefa II Pro" w:cs="Arial"/>
                <w:sz w:val="22"/>
                <w:szCs w:val="22"/>
              </w:rPr>
              <w:t>1.</w:t>
            </w:r>
          </w:p>
          <w:p w14:paraId="6DF374EF" w14:textId="77777777" w:rsidR="003B312B" w:rsidRPr="006A2428" w:rsidRDefault="003B312B" w:rsidP="00BE6750">
            <w:pPr>
              <w:rPr>
                <w:rFonts w:ascii="Kefa II Pro" w:hAnsi="Kefa II Pro" w:cs="Arial"/>
                <w:sz w:val="22"/>
                <w:szCs w:val="22"/>
              </w:rPr>
            </w:pPr>
          </w:p>
          <w:p w14:paraId="2FD9EC43" w14:textId="77777777" w:rsidR="00AB0251" w:rsidRPr="006A2428" w:rsidRDefault="00AB0251" w:rsidP="00BE6750">
            <w:pPr>
              <w:rPr>
                <w:rFonts w:ascii="Kefa II Pro" w:hAnsi="Kefa II Pro" w:cs="Arial"/>
                <w:sz w:val="22"/>
                <w:szCs w:val="22"/>
              </w:rPr>
            </w:pPr>
          </w:p>
          <w:p w14:paraId="56498E7F" w14:textId="77777777" w:rsidR="003B312B" w:rsidRPr="006A2428" w:rsidRDefault="003B312B" w:rsidP="00BE6750">
            <w:pPr>
              <w:rPr>
                <w:rFonts w:ascii="Kefa II Pro" w:hAnsi="Kefa II Pro" w:cs="Arial"/>
                <w:sz w:val="22"/>
                <w:szCs w:val="22"/>
              </w:rPr>
            </w:pPr>
            <w:r w:rsidRPr="006A2428">
              <w:rPr>
                <w:rFonts w:ascii="Kefa II Pro" w:hAnsi="Kefa II Pro" w:cs="Arial"/>
                <w:sz w:val="22"/>
                <w:szCs w:val="22"/>
              </w:rPr>
              <w:t>2.</w:t>
            </w:r>
          </w:p>
          <w:p w14:paraId="5EEC74E7" w14:textId="77777777" w:rsidR="003B312B" w:rsidRPr="006A2428" w:rsidRDefault="003B312B" w:rsidP="00BE6750">
            <w:pPr>
              <w:rPr>
                <w:rFonts w:ascii="Kefa II Pro" w:hAnsi="Kefa II Pro" w:cs="Arial"/>
                <w:sz w:val="22"/>
                <w:szCs w:val="22"/>
              </w:rPr>
            </w:pPr>
          </w:p>
          <w:p w14:paraId="304DA8CC" w14:textId="77777777" w:rsidR="00AB0251" w:rsidRPr="006A2428" w:rsidRDefault="00AB0251" w:rsidP="00BE6750">
            <w:pPr>
              <w:rPr>
                <w:rFonts w:ascii="Kefa II Pro" w:hAnsi="Kefa II Pro" w:cs="Arial"/>
                <w:sz w:val="22"/>
                <w:szCs w:val="22"/>
              </w:rPr>
            </w:pPr>
          </w:p>
          <w:p w14:paraId="2E515CA6" w14:textId="77777777" w:rsidR="003B312B" w:rsidRPr="006A2428" w:rsidRDefault="003B312B" w:rsidP="00BE6750">
            <w:pPr>
              <w:rPr>
                <w:rFonts w:ascii="Kefa II Pro" w:hAnsi="Kefa II Pro" w:cs="Arial"/>
                <w:sz w:val="22"/>
                <w:szCs w:val="22"/>
              </w:rPr>
            </w:pPr>
            <w:r w:rsidRPr="006A2428">
              <w:rPr>
                <w:rFonts w:ascii="Kefa II Pro" w:hAnsi="Kefa II Pro" w:cs="Arial"/>
                <w:sz w:val="22"/>
                <w:szCs w:val="22"/>
              </w:rPr>
              <w:t>3.</w:t>
            </w:r>
          </w:p>
          <w:p w14:paraId="025C0B2C" w14:textId="77777777" w:rsidR="003B312B" w:rsidRPr="006A2428" w:rsidRDefault="003B312B" w:rsidP="00BE6750">
            <w:pPr>
              <w:rPr>
                <w:rFonts w:ascii="Kefa II Pro" w:hAnsi="Kefa II Pro" w:cs="Arial"/>
                <w:sz w:val="22"/>
                <w:szCs w:val="22"/>
              </w:rPr>
            </w:pPr>
          </w:p>
          <w:p w14:paraId="202559AC" w14:textId="77777777" w:rsidR="00AB0251" w:rsidRPr="006A2428" w:rsidRDefault="00AB0251" w:rsidP="00BE6750">
            <w:pPr>
              <w:rPr>
                <w:rFonts w:ascii="Kefa II Pro" w:hAnsi="Kefa II Pro" w:cs="Arial"/>
                <w:sz w:val="22"/>
                <w:szCs w:val="22"/>
              </w:rPr>
            </w:pPr>
          </w:p>
          <w:p w14:paraId="53EDE84A" w14:textId="77777777" w:rsidR="00AB0251" w:rsidRPr="006A2428" w:rsidRDefault="003B312B" w:rsidP="00BE6750">
            <w:pPr>
              <w:rPr>
                <w:rFonts w:ascii="Kefa II Pro" w:hAnsi="Kefa II Pro" w:cs="Arial"/>
                <w:sz w:val="22"/>
                <w:szCs w:val="22"/>
              </w:rPr>
            </w:pPr>
            <w:r w:rsidRPr="006A2428">
              <w:rPr>
                <w:rFonts w:ascii="Kefa II Pro" w:hAnsi="Kefa II Pro" w:cs="Arial"/>
                <w:sz w:val="22"/>
                <w:szCs w:val="22"/>
              </w:rPr>
              <w:t>4.</w:t>
            </w:r>
          </w:p>
          <w:p w14:paraId="68F53054" w14:textId="77777777" w:rsidR="003B312B" w:rsidRPr="006A2428" w:rsidRDefault="003B312B" w:rsidP="001C225E">
            <w:pPr>
              <w:rPr>
                <w:rFonts w:ascii="Kefa II Pro" w:hAnsi="Kefa II Pro" w:cs="Arial"/>
                <w:sz w:val="22"/>
                <w:szCs w:val="22"/>
              </w:rPr>
            </w:pPr>
          </w:p>
        </w:tc>
      </w:tr>
    </w:tbl>
    <w:p w14:paraId="7977575F" w14:textId="53DB7F7C" w:rsidR="00915697" w:rsidRPr="006A2428" w:rsidRDefault="008A1642">
      <w:pPr>
        <w:rPr>
          <w:rFonts w:ascii="Kefa II Pro" w:hAnsi="Kefa II Pro" w:cs="Arial"/>
        </w:rPr>
      </w:pPr>
      <w:r w:rsidRPr="006A2428">
        <w:rPr>
          <w:rFonts w:ascii="Kefa II Pro" w:hAnsi="Kefa II Pro"/>
          <w:noProof/>
        </w:rPr>
        <mc:AlternateContent>
          <mc:Choice Requires="wps">
            <w:drawing>
              <wp:inline distT="0" distB="0" distL="0" distR="0" wp14:anchorId="3610B6EA" wp14:editId="2F52B320">
                <wp:extent cx="6737350" cy="692150"/>
                <wp:effectExtent l="0" t="0" r="25400" b="1270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692150"/>
                        </a:xfrm>
                        <a:prstGeom prst="rect">
                          <a:avLst/>
                        </a:prstGeom>
                        <a:solidFill>
                          <a:srgbClr val="FFFFFF"/>
                        </a:solidFill>
                        <a:ln w="9525">
                          <a:solidFill>
                            <a:srgbClr val="000000"/>
                          </a:solidFill>
                          <a:miter lim="800000"/>
                          <a:headEnd/>
                          <a:tailEnd/>
                        </a:ln>
                      </wps:spPr>
                      <wps:txbx>
                        <w:txbxContent>
                          <w:p w14:paraId="4E293B19" w14:textId="77777777" w:rsidR="00A779FC" w:rsidRDefault="00A779FC" w:rsidP="008A1642">
                            <w:pPr>
                              <w:ind w:right="-197"/>
                              <w:rPr>
                                <w:rFonts w:ascii="Kefa II Pro" w:hAnsi="Kefa II Pro" w:cs="Arial"/>
                              </w:rPr>
                            </w:pPr>
                            <w:r>
                              <w:rPr>
                                <w:rFonts w:ascii="Kefa II Pro" w:hAnsi="Kefa II Pro" w:cs="Arial"/>
                              </w:rPr>
                              <w:t xml:space="preserve">Where did you see this post advertised (please circle)? </w:t>
                            </w:r>
                          </w:p>
                          <w:p w14:paraId="1ECD01A1" w14:textId="77777777" w:rsidR="00A779FC" w:rsidRDefault="00A779FC" w:rsidP="008A1642">
                            <w:pPr>
                              <w:ind w:right="-197"/>
                              <w:rPr>
                                <w:rFonts w:ascii="Kefa II Pro" w:hAnsi="Kefa II Pro" w:cs="Arial"/>
                              </w:rPr>
                            </w:pPr>
                          </w:p>
                          <w:p w14:paraId="39A2425B" w14:textId="49EA4E94" w:rsidR="00A779FC" w:rsidRPr="00521788" w:rsidRDefault="00A779FC" w:rsidP="008A1642">
                            <w:pPr>
                              <w:ind w:right="-197"/>
                              <w:rPr>
                                <w:rFonts w:ascii="Kefa II Pro" w:hAnsi="Kefa II Pro" w:cs="Arial"/>
                              </w:rPr>
                            </w:pPr>
                            <w:r>
                              <w:rPr>
                                <w:rFonts w:ascii="Kefa II Pro" w:hAnsi="Kefa II Pro" w:cs="Arial"/>
                              </w:rPr>
                              <w:t xml:space="preserve">Indeed.co.uk / The Guardian / Frome Times / SLCC / NALC / other </w:t>
                            </w:r>
                            <w:r w:rsidR="00810D07">
                              <w:rPr>
                                <w:rFonts w:ascii="Kefa II Pro" w:hAnsi="Kefa II Pro" w:cs="Arial"/>
                              </w:rPr>
                              <w:t>(</w:t>
                            </w:r>
                            <w:r>
                              <w:rPr>
                                <w:rFonts w:ascii="Kefa II Pro" w:hAnsi="Kefa II Pro" w:cs="Arial"/>
                              </w:rPr>
                              <w:t>please state</w:t>
                            </w:r>
                            <w:r w:rsidR="00521788">
                              <w:rPr>
                                <w:rFonts w:ascii="Kefa II Pro" w:hAnsi="Kefa II Pro" w:cs="Arial"/>
                              </w:rPr>
                              <w:t>)</w:t>
                            </w:r>
                          </w:p>
                        </w:txbxContent>
                      </wps:txbx>
                      <wps:bodyPr rot="0" vert="horz" wrap="square" lIns="91440" tIns="45720" rIns="91440" bIns="45720" anchor="t" anchorCtr="0" upright="1">
                        <a:noAutofit/>
                      </wps:bodyPr>
                    </wps:wsp>
                  </a:graphicData>
                </a:graphic>
              </wp:inline>
            </w:drawing>
          </mc:Choice>
          <mc:Fallback>
            <w:pict>
              <v:shape w14:anchorId="3610B6EA" id="Text Box 2" o:spid="_x0000_s1029" type="#_x0000_t202" style="width:530.5pt;height: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">
                <v:textbox>
                  <w:txbxContent>
                    <w:p w14:paraId="4E293B19" w14:textId="77777777" w:rsidR="00A779FC" w:rsidRDefault="00A779FC" w:rsidP="008A1642">
                      <w:pPr>
                        <w:ind w:right="-197"/>
                        <w:rPr>
                          <w:rFonts w:ascii="Kefa II Pro" w:hAnsi="Kefa II Pro" w:cs="Arial"/>
                        </w:rPr>
                      </w:pPr>
                      <w:r>
                        <w:rPr>
                          <w:rFonts w:ascii="Kefa II Pro" w:hAnsi="Kefa II Pro" w:cs="Arial"/>
                        </w:rPr>
                        <w:t xml:space="preserve">Where did you see this post advertised (please circle)? </w:t>
                      </w:r>
                    </w:p>
                    <w:p w14:paraId="1ECD01A1" w14:textId="77777777" w:rsidR="00A779FC" w:rsidRDefault="00A779FC" w:rsidP="008A1642">
                      <w:pPr>
                        <w:ind w:right="-197"/>
                        <w:rPr>
                          <w:rFonts w:ascii="Kefa II Pro" w:hAnsi="Kefa II Pro" w:cs="Arial"/>
                        </w:rPr>
                      </w:pPr>
                    </w:p>
                    <w:p w14:paraId="39A2425B" w14:textId="49EA4E94" w:rsidR="00A779FC" w:rsidRPr="00521788" w:rsidRDefault="00A779FC" w:rsidP="008A1642">
                      <w:pPr>
                        <w:ind w:right="-197"/>
                        <w:rPr>
                          <w:rFonts w:ascii="Kefa II Pro" w:hAnsi="Kefa II Pro" w:cs="Arial"/>
                        </w:rPr>
                      </w:pPr>
                      <w:r>
                        <w:rPr>
                          <w:rFonts w:ascii="Kefa II Pro" w:hAnsi="Kefa II Pro" w:cs="Arial"/>
                        </w:rPr>
                        <w:t xml:space="preserve">Indeed.co.uk / The Guardian / Frome Times / SLCC / NALC / other </w:t>
                      </w:r>
                      <w:r w:rsidR="00810D07">
                        <w:rPr>
                          <w:rFonts w:ascii="Kefa II Pro" w:hAnsi="Kefa II Pro" w:cs="Arial"/>
                        </w:rPr>
                        <w:t>(</w:t>
                      </w:r>
                      <w:r>
                        <w:rPr>
                          <w:rFonts w:ascii="Kefa II Pro" w:hAnsi="Kefa II Pro" w:cs="Arial"/>
                        </w:rPr>
                        <w:t>please state</w:t>
                      </w:r>
                      <w:r w:rsidR="00521788">
                        <w:rPr>
                          <w:rFonts w:ascii="Kefa II Pro" w:hAnsi="Kefa II Pro" w:cs="Arial"/>
                        </w:rPr>
                        <w:t>)</w:t>
                      </w:r>
                    </w:p>
                  </w:txbxContent>
                </v:textbox>
                <w10:anchorlock/>
              </v:shape>
            </w:pict>
          </mc:Fallback>
        </mc:AlternateContent>
      </w:r>
      <w:r w:rsidR="00915697" w:rsidRPr="006A2428">
        <w:rPr>
          <w:rFonts w:ascii="Kefa II Pro" w:hAnsi="Kefa II Pro" w:cs="Arial"/>
        </w:rPr>
        <w:br w:type="page"/>
      </w:r>
    </w:p>
    <w:tbl>
      <w:tblPr>
        <w:tblStyle w:val="TableGrid"/>
        <w:tblW w:w="10768" w:type="dxa"/>
        <w:tblLook w:val="01E0" w:firstRow="1" w:lastRow="1" w:firstColumn="1" w:lastColumn="1" w:noHBand="0" w:noVBand="0"/>
      </w:tblPr>
      <w:tblGrid>
        <w:gridCol w:w="10768"/>
      </w:tblGrid>
      <w:tr w:rsidR="00284429" w:rsidRPr="006A2428" w14:paraId="5F9BD367" w14:textId="77777777" w:rsidTr="008A1642">
        <w:tc>
          <w:tcPr>
            <w:tcW w:w="10768" w:type="dxa"/>
          </w:tcPr>
          <w:p w14:paraId="725FC880" w14:textId="77777777" w:rsidR="00284429" w:rsidRPr="006A2428" w:rsidRDefault="006A2428" w:rsidP="006A2428">
            <w:pPr>
              <w:rPr>
                <w:rFonts w:ascii="Kefa II Pro" w:hAnsi="Kefa II Pro" w:cs="Arial"/>
                <w:sz w:val="20"/>
              </w:rPr>
            </w:pPr>
            <w:r w:rsidRPr="006A2428">
              <w:rPr>
                <w:rFonts w:ascii="Kefa II Pro" w:hAnsi="Kefa II Pro" w:cs="Arial"/>
                <w:sz w:val="22"/>
                <w:szCs w:val="22"/>
              </w:rPr>
              <w:lastRenderedPageBreak/>
              <w:t>Please list your employment history for the past 15 years with the most recent first</w:t>
            </w:r>
          </w:p>
        </w:tc>
      </w:tr>
    </w:tbl>
    <w:p w14:paraId="780A0ED3" w14:textId="77777777" w:rsidR="00496B3C" w:rsidRPr="006A2428" w:rsidRDefault="00496B3C" w:rsidP="00D30F5F">
      <w:pPr>
        <w:rPr>
          <w:rFonts w:ascii="Kefa II Pro" w:hAnsi="Kefa II Pro" w:cs="Arial"/>
          <w:sz w:val="12"/>
          <w:szCs w:val="12"/>
        </w:rPr>
      </w:pPr>
    </w:p>
    <w:tbl>
      <w:tblPr>
        <w:tblStyle w:val="TableGrid"/>
        <w:tblW w:w="10768" w:type="dxa"/>
        <w:tblLook w:val="01E0" w:firstRow="1" w:lastRow="1" w:firstColumn="1" w:lastColumn="1" w:noHBand="0" w:noVBand="0"/>
      </w:tblPr>
      <w:tblGrid>
        <w:gridCol w:w="2680"/>
        <w:gridCol w:w="5780"/>
        <w:gridCol w:w="2308"/>
      </w:tblGrid>
      <w:tr w:rsidR="00284429" w:rsidRPr="006A2428" w14:paraId="664014E9" w14:textId="77777777" w:rsidTr="008A1642">
        <w:tc>
          <w:tcPr>
            <w:tcW w:w="2680" w:type="dxa"/>
          </w:tcPr>
          <w:p w14:paraId="34E7B0E2" w14:textId="77777777" w:rsidR="00284429" w:rsidRPr="006A2428" w:rsidRDefault="00284429" w:rsidP="0002036F">
            <w:pPr>
              <w:rPr>
                <w:rFonts w:ascii="Kefa II Pro" w:hAnsi="Kefa II Pro" w:cs="Arial"/>
                <w:sz w:val="22"/>
                <w:szCs w:val="22"/>
              </w:rPr>
            </w:pPr>
            <w:r w:rsidRPr="006A2428">
              <w:rPr>
                <w:rFonts w:ascii="Kefa II Pro" w:hAnsi="Kefa II Pro" w:cs="Arial"/>
                <w:sz w:val="22"/>
                <w:szCs w:val="22"/>
              </w:rPr>
              <w:t xml:space="preserve">Name and </w:t>
            </w:r>
            <w:r w:rsidR="006A2428" w:rsidRPr="006A2428">
              <w:rPr>
                <w:rFonts w:ascii="Kefa II Pro" w:hAnsi="Kefa II Pro" w:cs="Arial"/>
                <w:sz w:val="22"/>
                <w:szCs w:val="22"/>
              </w:rPr>
              <w:t>f</w:t>
            </w:r>
            <w:r w:rsidRPr="006A2428">
              <w:rPr>
                <w:rFonts w:ascii="Kefa II Pro" w:hAnsi="Kefa II Pro" w:cs="Arial"/>
                <w:sz w:val="22"/>
                <w:szCs w:val="22"/>
              </w:rPr>
              <w:t xml:space="preserve">ull </w:t>
            </w:r>
            <w:r w:rsidR="006A2428" w:rsidRPr="006A2428">
              <w:rPr>
                <w:rFonts w:ascii="Kefa II Pro" w:hAnsi="Kefa II Pro" w:cs="Arial"/>
                <w:sz w:val="22"/>
                <w:szCs w:val="22"/>
              </w:rPr>
              <w:t>a</w:t>
            </w:r>
            <w:r w:rsidRPr="006A2428">
              <w:rPr>
                <w:rFonts w:ascii="Kefa II Pro" w:hAnsi="Kefa II Pro" w:cs="Arial"/>
                <w:sz w:val="22"/>
                <w:szCs w:val="22"/>
              </w:rPr>
              <w:t xml:space="preserve">ddress of </w:t>
            </w:r>
            <w:r w:rsidR="006A2428" w:rsidRPr="006A2428">
              <w:rPr>
                <w:rFonts w:ascii="Kefa II Pro" w:hAnsi="Kefa II Pro" w:cs="Arial"/>
                <w:sz w:val="22"/>
                <w:szCs w:val="22"/>
              </w:rPr>
              <w:t>e</w:t>
            </w:r>
            <w:r w:rsidRPr="006A2428">
              <w:rPr>
                <w:rFonts w:ascii="Kefa II Pro" w:hAnsi="Kefa II Pro" w:cs="Arial"/>
                <w:sz w:val="22"/>
                <w:szCs w:val="22"/>
              </w:rPr>
              <w:t>mployer</w:t>
            </w:r>
          </w:p>
        </w:tc>
        <w:tc>
          <w:tcPr>
            <w:tcW w:w="5780" w:type="dxa"/>
          </w:tcPr>
          <w:p w14:paraId="3779AE3C" w14:textId="77777777" w:rsidR="00284429" w:rsidRPr="006A2428" w:rsidRDefault="00CC0C02" w:rsidP="0002036F">
            <w:pPr>
              <w:rPr>
                <w:rFonts w:ascii="Kefa II Pro" w:hAnsi="Kefa II Pro" w:cs="Arial"/>
                <w:sz w:val="22"/>
                <w:szCs w:val="22"/>
              </w:rPr>
            </w:pPr>
            <w:r w:rsidRPr="006A2428">
              <w:rPr>
                <w:rFonts w:ascii="Kefa II Pro" w:hAnsi="Kefa II Pro" w:cs="Arial"/>
                <w:sz w:val="22"/>
                <w:szCs w:val="22"/>
              </w:rPr>
              <w:t>Duration of employment, p</w:t>
            </w:r>
            <w:r w:rsidR="00284429" w:rsidRPr="006A2428">
              <w:rPr>
                <w:rFonts w:ascii="Kefa II Pro" w:hAnsi="Kefa II Pro" w:cs="Arial"/>
                <w:sz w:val="22"/>
                <w:szCs w:val="22"/>
              </w:rPr>
              <w:t>osition held and main responsibilities – giving salary</w:t>
            </w:r>
          </w:p>
        </w:tc>
        <w:tc>
          <w:tcPr>
            <w:tcW w:w="2308" w:type="dxa"/>
          </w:tcPr>
          <w:p w14:paraId="521E0F5C" w14:textId="77777777" w:rsidR="00284429" w:rsidRPr="006A2428" w:rsidRDefault="00284429" w:rsidP="0002036F">
            <w:pPr>
              <w:rPr>
                <w:rFonts w:ascii="Kefa II Pro" w:hAnsi="Kefa II Pro" w:cs="Arial"/>
                <w:sz w:val="22"/>
                <w:szCs w:val="22"/>
              </w:rPr>
            </w:pPr>
            <w:r w:rsidRPr="006A2428">
              <w:rPr>
                <w:rFonts w:ascii="Kefa II Pro" w:hAnsi="Kefa II Pro" w:cs="Arial"/>
                <w:sz w:val="22"/>
                <w:szCs w:val="22"/>
              </w:rPr>
              <w:t xml:space="preserve">Reason for </w:t>
            </w:r>
            <w:r w:rsidR="006A2428" w:rsidRPr="006A2428">
              <w:rPr>
                <w:rFonts w:ascii="Kefa II Pro" w:hAnsi="Kefa II Pro" w:cs="Arial"/>
                <w:sz w:val="22"/>
                <w:szCs w:val="22"/>
              </w:rPr>
              <w:t>l</w:t>
            </w:r>
            <w:r w:rsidRPr="006A2428">
              <w:rPr>
                <w:rFonts w:ascii="Kefa II Pro" w:hAnsi="Kefa II Pro" w:cs="Arial"/>
                <w:sz w:val="22"/>
                <w:szCs w:val="22"/>
              </w:rPr>
              <w:t>eaving</w:t>
            </w:r>
          </w:p>
        </w:tc>
      </w:tr>
      <w:tr w:rsidR="00284429" w:rsidRPr="006A2428" w14:paraId="36EF0E1D" w14:textId="77777777" w:rsidTr="008A1642">
        <w:tc>
          <w:tcPr>
            <w:tcW w:w="2680" w:type="dxa"/>
          </w:tcPr>
          <w:p w14:paraId="436F1C57" w14:textId="77777777" w:rsidR="00284429" w:rsidRPr="006A2428" w:rsidRDefault="00284429" w:rsidP="001C225E">
            <w:pPr>
              <w:rPr>
                <w:rFonts w:ascii="Kefa II Pro" w:hAnsi="Kefa II Pro" w:cs="Arial"/>
                <w:sz w:val="22"/>
                <w:szCs w:val="22"/>
              </w:rPr>
            </w:pPr>
          </w:p>
          <w:p w14:paraId="189F0C73" w14:textId="77777777" w:rsidR="00915697" w:rsidRPr="006A2428" w:rsidRDefault="00915697" w:rsidP="001C225E">
            <w:pPr>
              <w:rPr>
                <w:rFonts w:ascii="Kefa II Pro" w:hAnsi="Kefa II Pro" w:cs="Arial"/>
                <w:sz w:val="22"/>
                <w:szCs w:val="22"/>
              </w:rPr>
            </w:pPr>
          </w:p>
          <w:p w14:paraId="28AD5F43" w14:textId="77777777" w:rsidR="00915697" w:rsidRPr="006A2428" w:rsidRDefault="00915697" w:rsidP="001C225E">
            <w:pPr>
              <w:rPr>
                <w:rFonts w:ascii="Kefa II Pro" w:hAnsi="Kefa II Pro" w:cs="Arial"/>
                <w:sz w:val="22"/>
                <w:szCs w:val="22"/>
              </w:rPr>
            </w:pPr>
          </w:p>
          <w:p w14:paraId="1E2C4BC2" w14:textId="77777777" w:rsidR="00915697" w:rsidRPr="006A2428" w:rsidRDefault="00915697" w:rsidP="001C225E">
            <w:pPr>
              <w:rPr>
                <w:rFonts w:ascii="Kefa II Pro" w:hAnsi="Kefa II Pro" w:cs="Arial"/>
                <w:sz w:val="22"/>
                <w:szCs w:val="22"/>
              </w:rPr>
            </w:pPr>
          </w:p>
          <w:p w14:paraId="246310B8" w14:textId="77777777" w:rsidR="00915697" w:rsidRPr="006A2428" w:rsidRDefault="00915697" w:rsidP="001C225E">
            <w:pPr>
              <w:rPr>
                <w:rFonts w:ascii="Kefa II Pro" w:hAnsi="Kefa II Pro" w:cs="Arial"/>
                <w:sz w:val="22"/>
                <w:szCs w:val="22"/>
              </w:rPr>
            </w:pPr>
          </w:p>
          <w:p w14:paraId="07852203" w14:textId="77777777" w:rsidR="00915697" w:rsidRPr="006A2428" w:rsidRDefault="00915697" w:rsidP="001C225E">
            <w:pPr>
              <w:rPr>
                <w:rFonts w:ascii="Kefa II Pro" w:hAnsi="Kefa II Pro" w:cs="Arial"/>
                <w:sz w:val="22"/>
                <w:szCs w:val="22"/>
              </w:rPr>
            </w:pPr>
          </w:p>
          <w:p w14:paraId="1976854A" w14:textId="77777777" w:rsidR="00915697" w:rsidRPr="006A2428" w:rsidRDefault="00915697" w:rsidP="001C225E">
            <w:pPr>
              <w:rPr>
                <w:rFonts w:ascii="Kefa II Pro" w:hAnsi="Kefa II Pro" w:cs="Arial"/>
                <w:sz w:val="22"/>
                <w:szCs w:val="22"/>
              </w:rPr>
            </w:pPr>
          </w:p>
          <w:p w14:paraId="72E42433" w14:textId="77777777" w:rsidR="00A161A9" w:rsidRPr="006A2428" w:rsidRDefault="00A161A9" w:rsidP="001C225E">
            <w:pPr>
              <w:rPr>
                <w:rFonts w:ascii="Kefa II Pro" w:hAnsi="Kefa II Pro" w:cs="Arial"/>
                <w:sz w:val="22"/>
                <w:szCs w:val="22"/>
              </w:rPr>
            </w:pPr>
          </w:p>
          <w:p w14:paraId="354D9AD6" w14:textId="77777777" w:rsidR="00A161A9" w:rsidRPr="006A2428" w:rsidRDefault="00A161A9" w:rsidP="001C225E">
            <w:pPr>
              <w:rPr>
                <w:rFonts w:ascii="Kefa II Pro" w:hAnsi="Kefa II Pro" w:cs="Arial"/>
                <w:sz w:val="22"/>
                <w:szCs w:val="22"/>
              </w:rPr>
            </w:pPr>
          </w:p>
          <w:p w14:paraId="7D39C334" w14:textId="77777777" w:rsidR="00A161A9" w:rsidRPr="006A2428" w:rsidRDefault="00A161A9" w:rsidP="001C225E">
            <w:pPr>
              <w:rPr>
                <w:rFonts w:ascii="Kefa II Pro" w:hAnsi="Kefa II Pro" w:cs="Arial"/>
                <w:sz w:val="22"/>
                <w:szCs w:val="22"/>
              </w:rPr>
            </w:pPr>
          </w:p>
          <w:p w14:paraId="2C029C53" w14:textId="77777777" w:rsidR="00A161A9" w:rsidRPr="006A2428" w:rsidRDefault="00A161A9" w:rsidP="001C225E">
            <w:pPr>
              <w:rPr>
                <w:rFonts w:ascii="Kefa II Pro" w:hAnsi="Kefa II Pro" w:cs="Arial"/>
                <w:sz w:val="22"/>
                <w:szCs w:val="22"/>
              </w:rPr>
            </w:pPr>
          </w:p>
          <w:p w14:paraId="7B33EE7F" w14:textId="77777777" w:rsidR="00A161A9" w:rsidRPr="006A2428" w:rsidRDefault="00A161A9" w:rsidP="001C225E">
            <w:pPr>
              <w:rPr>
                <w:rFonts w:ascii="Kefa II Pro" w:hAnsi="Kefa II Pro" w:cs="Arial"/>
                <w:sz w:val="22"/>
                <w:szCs w:val="22"/>
              </w:rPr>
            </w:pPr>
          </w:p>
          <w:p w14:paraId="12516FE2" w14:textId="77777777" w:rsidR="00A161A9" w:rsidRPr="006A2428" w:rsidRDefault="00A161A9" w:rsidP="001C225E">
            <w:pPr>
              <w:rPr>
                <w:rFonts w:ascii="Kefa II Pro" w:hAnsi="Kefa II Pro" w:cs="Arial"/>
                <w:sz w:val="22"/>
                <w:szCs w:val="22"/>
              </w:rPr>
            </w:pPr>
          </w:p>
          <w:p w14:paraId="593DDA63" w14:textId="77777777" w:rsidR="00A161A9" w:rsidRPr="006A2428" w:rsidRDefault="00A161A9" w:rsidP="001C225E">
            <w:pPr>
              <w:rPr>
                <w:rFonts w:ascii="Kefa II Pro" w:hAnsi="Kefa II Pro" w:cs="Arial"/>
                <w:sz w:val="22"/>
                <w:szCs w:val="22"/>
              </w:rPr>
            </w:pPr>
          </w:p>
          <w:p w14:paraId="34EFE507" w14:textId="77777777" w:rsidR="00A161A9" w:rsidRPr="006A2428" w:rsidRDefault="00A161A9" w:rsidP="001C225E">
            <w:pPr>
              <w:rPr>
                <w:rFonts w:ascii="Kefa II Pro" w:hAnsi="Kefa II Pro" w:cs="Arial"/>
                <w:sz w:val="22"/>
                <w:szCs w:val="22"/>
              </w:rPr>
            </w:pPr>
          </w:p>
          <w:p w14:paraId="723207F2" w14:textId="77777777" w:rsidR="00A161A9" w:rsidRPr="006A2428" w:rsidRDefault="00A161A9" w:rsidP="001C225E">
            <w:pPr>
              <w:rPr>
                <w:rFonts w:ascii="Kefa II Pro" w:hAnsi="Kefa II Pro" w:cs="Arial"/>
                <w:sz w:val="22"/>
                <w:szCs w:val="22"/>
              </w:rPr>
            </w:pPr>
          </w:p>
          <w:p w14:paraId="0467B6EB" w14:textId="77777777" w:rsidR="00A161A9" w:rsidRPr="006A2428" w:rsidRDefault="00A161A9" w:rsidP="001C225E">
            <w:pPr>
              <w:rPr>
                <w:rFonts w:ascii="Kefa II Pro" w:hAnsi="Kefa II Pro" w:cs="Arial"/>
                <w:sz w:val="22"/>
                <w:szCs w:val="22"/>
              </w:rPr>
            </w:pPr>
          </w:p>
          <w:p w14:paraId="19E10D58" w14:textId="77777777" w:rsidR="00A161A9" w:rsidRPr="006A2428" w:rsidRDefault="00A161A9" w:rsidP="001C225E">
            <w:pPr>
              <w:rPr>
                <w:rFonts w:ascii="Kefa II Pro" w:hAnsi="Kefa II Pro" w:cs="Arial"/>
                <w:sz w:val="22"/>
                <w:szCs w:val="22"/>
              </w:rPr>
            </w:pPr>
          </w:p>
          <w:p w14:paraId="69C9B6BE" w14:textId="77777777" w:rsidR="00A161A9" w:rsidRPr="006A2428" w:rsidRDefault="00A161A9" w:rsidP="001C225E">
            <w:pPr>
              <w:rPr>
                <w:rFonts w:ascii="Kefa II Pro" w:hAnsi="Kefa II Pro" w:cs="Arial"/>
                <w:sz w:val="22"/>
                <w:szCs w:val="22"/>
              </w:rPr>
            </w:pPr>
          </w:p>
          <w:p w14:paraId="7A7485B0" w14:textId="77777777" w:rsidR="00A161A9" w:rsidRPr="006A2428" w:rsidRDefault="00A161A9" w:rsidP="001C225E">
            <w:pPr>
              <w:rPr>
                <w:rFonts w:ascii="Kefa II Pro" w:hAnsi="Kefa II Pro" w:cs="Arial"/>
                <w:sz w:val="22"/>
                <w:szCs w:val="22"/>
              </w:rPr>
            </w:pPr>
          </w:p>
          <w:p w14:paraId="6339BC01" w14:textId="77777777" w:rsidR="00A161A9" w:rsidRPr="006A2428" w:rsidRDefault="00A161A9" w:rsidP="001C225E">
            <w:pPr>
              <w:rPr>
                <w:rFonts w:ascii="Kefa II Pro" w:hAnsi="Kefa II Pro" w:cs="Arial"/>
                <w:sz w:val="22"/>
                <w:szCs w:val="22"/>
              </w:rPr>
            </w:pPr>
          </w:p>
        </w:tc>
        <w:tc>
          <w:tcPr>
            <w:tcW w:w="5780" w:type="dxa"/>
          </w:tcPr>
          <w:p w14:paraId="38EE5100" w14:textId="77777777" w:rsidR="00284429" w:rsidRPr="006A2428" w:rsidRDefault="00284429" w:rsidP="001C225E">
            <w:pPr>
              <w:rPr>
                <w:rFonts w:ascii="Kefa II Pro" w:hAnsi="Kefa II Pro" w:cs="Arial"/>
                <w:sz w:val="22"/>
                <w:szCs w:val="22"/>
              </w:rPr>
            </w:pPr>
          </w:p>
          <w:p w14:paraId="29A6304A" w14:textId="77777777" w:rsidR="007E2675" w:rsidRPr="006A2428" w:rsidRDefault="007E2675" w:rsidP="001C225E">
            <w:pPr>
              <w:rPr>
                <w:rFonts w:ascii="Kefa II Pro" w:hAnsi="Kefa II Pro" w:cs="Arial"/>
                <w:sz w:val="22"/>
                <w:szCs w:val="22"/>
              </w:rPr>
            </w:pPr>
          </w:p>
          <w:p w14:paraId="67973EB4" w14:textId="77777777" w:rsidR="007E2675" w:rsidRPr="006A2428" w:rsidRDefault="007E2675" w:rsidP="001C225E">
            <w:pPr>
              <w:rPr>
                <w:rFonts w:ascii="Kefa II Pro" w:hAnsi="Kefa II Pro" w:cs="Arial"/>
                <w:sz w:val="22"/>
                <w:szCs w:val="22"/>
              </w:rPr>
            </w:pPr>
          </w:p>
          <w:p w14:paraId="304D6598" w14:textId="77777777" w:rsidR="007E2675" w:rsidRPr="006A2428" w:rsidRDefault="007E2675" w:rsidP="001C225E">
            <w:pPr>
              <w:rPr>
                <w:rFonts w:ascii="Kefa II Pro" w:hAnsi="Kefa II Pro" w:cs="Arial"/>
                <w:sz w:val="22"/>
                <w:szCs w:val="22"/>
              </w:rPr>
            </w:pPr>
          </w:p>
          <w:p w14:paraId="243F48C5" w14:textId="77777777" w:rsidR="007E2675" w:rsidRPr="006A2428" w:rsidRDefault="007E2675" w:rsidP="001C225E">
            <w:pPr>
              <w:rPr>
                <w:rFonts w:ascii="Kefa II Pro" w:hAnsi="Kefa II Pro" w:cs="Arial"/>
                <w:sz w:val="22"/>
                <w:szCs w:val="22"/>
              </w:rPr>
            </w:pPr>
          </w:p>
          <w:p w14:paraId="2AD76B29" w14:textId="77777777" w:rsidR="007E2675" w:rsidRPr="006A2428" w:rsidRDefault="007E2675" w:rsidP="001C225E">
            <w:pPr>
              <w:rPr>
                <w:rFonts w:ascii="Kefa II Pro" w:hAnsi="Kefa II Pro" w:cs="Arial"/>
                <w:sz w:val="22"/>
                <w:szCs w:val="22"/>
              </w:rPr>
            </w:pPr>
          </w:p>
          <w:p w14:paraId="2536C336" w14:textId="77777777" w:rsidR="007E2675" w:rsidRPr="006A2428" w:rsidRDefault="007E2675" w:rsidP="001C225E">
            <w:pPr>
              <w:rPr>
                <w:rFonts w:ascii="Kefa II Pro" w:hAnsi="Kefa II Pro" w:cs="Arial"/>
                <w:sz w:val="22"/>
                <w:szCs w:val="22"/>
              </w:rPr>
            </w:pPr>
          </w:p>
          <w:p w14:paraId="40EBB4C0" w14:textId="77777777" w:rsidR="007E2675" w:rsidRPr="006A2428" w:rsidRDefault="007E2675" w:rsidP="001C225E">
            <w:pPr>
              <w:rPr>
                <w:rFonts w:ascii="Kefa II Pro" w:hAnsi="Kefa II Pro" w:cs="Arial"/>
                <w:sz w:val="22"/>
                <w:szCs w:val="22"/>
              </w:rPr>
            </w:pPr>
          </w:p>
          <w:p w14:paraId="2D820431" w14:textId="77777777" w:rsidR="007E2675" w:rsidRPr="006A2428" w:rsidRDefault="007E2675" w:rsidP="001C225E">
            <w:pPr>
              <w:rPr>
                <w:rFonts w:ascii="Kefa II Pro" w:hAnsi="Kefa II Pro" w:cs="Arial"/>
                <w:sz w:val="22"/>
                <w:szCs w:val="22"/>
              </w:rPr>
            </w:pPr>
          </w:p>
          <w:p w14:paraId="6FE7887D" w14:textId="77777777" w:rsidR="007E2675" w:rsidRPr="006A2428" w:rsidRDefault="007E2675" w:rsidP="001C225E">
            <w:pPr>
              <w:rPr>
                <w:rFonts w:ascii="Kefa II Pro" w:hAnsi="Kefa II Pro" w:cs="Arial"/>
                <w:sz w:val="22"/>
                <w:szCs w:val="22"/>
              </w:rPr>
            </w:pPr>
          </w:p>
          <w:p w14:paraId="206C288F" w14:textId="77777777" w:rsidR="007E2675" w:rsidRPr="006A2428" w:rsidRDefault="007E2675" w:rsidP="001C225E">
            <w:pPr>
              <w:rPr>
                <w:rFonts w:ascii="Kefa II Pro" w:hAnsi="Kefa II Pro" w:cs="Arial"/>
                <w:sz w:val="22"/>
                <w:szCs w:val="22"/>
              </w:rPr>
            </w:pPr>
          </w:p>
          <w:p w14:paraId="705CC73E" w14:textId="77777777" w:rsidR="007E2675" w:rsidRPr="006A2428" w:rsidRDefault="007E2675" w:rsidP="001C225E">
            <w:pPr>
              <w:rPr>
                <w:rFonts w:ascii="Kefa II Pro" w:hAnsi="Kefa II Pro" w:cs="Arial"/>
                <w:sz w:val="22"/>
                <w:szCs w:val="22"/>
              </w:rPr>
            </w:pPr>
          </w:p>
          <w:p w14:paraId="325498CD" w14:textId="77777777" w:rsidR="007E2675" w:rsidRPr="006A2428" w:rsidRDefault="007E2675" w:rsidP="001C225E">
            <w:pPr>
              <w:rPr>
                <w:rFonts w:ascii="Kefa II Pro" w:hAnsi="Kefa II Pro" w:cs="Arial"/>
                <w:sz w:val="22"/>
                <w:szCs w:val="22"/>
              </w:rPr>
            </w:pPr>
          </w:p>
          <w:p w14:paraId="7276ACF0" w14:textId="77777777" w:rsidR="007E2675" w:rsidRPr="006A2428" w:rsidRDefault="007E2675" w:rsidP="001C225E">
            <w:pPr>
              <w:rPr>
                <w:rFonts w:ascii="Kefa II Pro" w:hAnsi="Kefa II Pro" w:cs="Arial"/>
                <w:sz w:val="22"/>
                <w:szCs w:val="22"/>
              </w:rPr>
            </w:pPr>
          </w:p>
          <w:p w14:paraId="4DD5636E" w14:textId="77777777" w:rsidR="007E2675" w:rsidRPr="006A2428" w:rsidRDefault="007E2675" w:rsidP="001C225E">
            <w:pPr>
              <w:rPr>
                <w:rFonts w:ascii="Kefa II Pro" w:hAnsi="Kefa II Pro" w:cs="Arial"/>
                <w:sz w:val="22"/>
                <w:szCs w:val="22"/>
              </w:rPr>
            </w:pPr>
          </w:p>
          <w:p w14:paraId="0E5450B3" w14:textId="77777777" w:rsidR="007E2675" w:rsidRPr="006A2428" w:rsidRDefault="007E2675" w:rsidP="001C225E">
            <w:pPr>
              <w:rPr>
                <w:rFonts w:ascii="Kefa II Pro" w:hAnsi="Kefa II Pro" w:cs="Arial"/>
                <w:sz w:val="22"/>
                <w:szCs w:val="22"/>
              </w:rPr>
            </w:pPr>
          </w:p>
          <w:p w14:paraId="53A89F6B" w14:textId="77777777" w:rsidR="007E2675" w:rsidRPr="006A2428" w:rsidRDefault="007E2675" w:rsidP="001C225E">
            <w:pPr>
              <w:rPr>
                <w:rFonts w:ascii="Kefa II Pro" w:hAnsi="Kefa II Pro" w:cs="Arial"/>
                <w:sz w:val="22"/>
                <w:szCs w:val="22"/>
              </w:rPr>
            </w:pPr>
          </w:p>
          <w:p w14:paraId="06F8B526" w14:textId="77777777" w:rsidR="007E2675" w:rsidRPr="006A2428" w:rsidRDefault="007E2675" w:rsidP="001C225E">
            <w:pPr>
              <w:rPr>
                <w:rFonts w:ascii="Kefa II Pro" w:hAnsi="Kefa II Pro" w:cs="Arial"/>
                <w:sz w:val="22"/>
                <w:szCs w:val="22"/>
              </w:rPr>
            </w:pPr>
          </w:p>
          <w:p w14:paraId="0E4A2E27" w14:textId="77777777" w:rsidR="007E2675" w:rsidRPr="006A2428" w:rsidRDefault="007E2675" w:rsidP="001C225E">
            <w:pPr>
              <w:rPr>
                <w:rFonts w:ascii="Kefa II Pro" w:hAnsi="Kefa II Pro" w:cs="Arial"/>
                <w:sz w:val="22"/>
                <w:szCs w:val="22"/>
              </w:rPr>
            </w:pPr>
          </w:p>
          <w:p w14:paraId="4ED93C40" w14:textId="77777777" w:rsidR="007E2675" w:rsidRPr="006A2428" w:rsidRDefault="007E2675" w:rsidP="001C225E">
            <w:pPr>
              <w:rPr>
                <w:rFonts w:ascii="Kefa II Pro" w:hAnsi="Kefa II Pro" w:cs="Arial"/>
                <w:sz w:val="22"/>
                <w:szCs w:val="22"/>
              </w:rPr>
            </w:pPr>
          </w:p>
          <w:p w14:paraId="7EE931EC" w14:textId="77777777" w:rsidR="007E2675" w:rsidRPr="006A2428" w:rsidRDefault="007E2675" w:rsidP="001C225E">
            <w:pPr>
              <w:rPr>
                <w:rFonts w:ascii="Kefa II Pro" w:hAnsi="Kefa II Pro" w:cs="Arial"/>
                <w:sz w:val="22"/>
                <w:szCs w:val="22"/>
              </w:rPr>
            </w:pPr>
          </w:p>
          <w:p w14:paraId="532D204C" w14:textId="77777777" w:rsidR="007E2675" w:rsidRPr="006A2428" w:rsidRDefault="007E2675" w:rsidP="001C225E">
            <w:pPr>
              <w:rPr>
                <w:rFonts w:ascii="Kefa II Pro" w:hAnsi="Kefa II Pro" w:cs="Arial"/>
                <w:sz w:val="22"/>
                <w:szCs w:val="22"/>
              </w:rPr>
            </w:pPr>
          </w:p>
          <w:p w14:paraId="053CDD4D" w14:textId="77777777" w:rsidR="007E2675" w:rsidRPr="006A2428" w:rsidRDefault="007E2675" w:rsidP="001C225E">
            <w:pPr>
              <w:rPr>
                <w:rFonts w:ascii="Kefa II Pro" w:hAnsi="Kefa II Pro" w:cs="Arial"/>
                <w:sz w:val="22"/>
                <w:szCs w:val="22"/>
              </w:rPr>
            </w:pPr>
          </w:p>
          <w:p w14:paraId="0B0296B6" w14:textId="77777777" w:rsidR="007E2675" w:rsidRPr="006A2428" w:rsidRDefault="007E2675" w:rsidP="001C225E">
            <w:pPr>
              <w:rPr>
                <w:rFonts w:ascii="Kefa II Pro" w:hAnsi="Kefa II Pro" w:cs="Arial"/>
                <w:sz w:val="22"/>
                <w:szCs w:val="22"/>
              </w:rPr>
            </w:pPr>
          </w:p>
          <w:p w14:paraId="7D5C7F62" w14:textId="77777777" w:rsidR="007E2675" w:rsidRPr="006A2428" w:rsidRDefault="007E2675" w:rsidP="001C225E">
            <w:pPr>
              <w:rPr>
                <w:rFonts w:ascii="Kefa II Pro" w:hAnsi="Kefa II Pro" w:cs="Arial"/>
                <w:sz w:val="22"/>
                <w:szCs w:val="22"/>
              </w:rPr>
            </w:pPr>
          </w:p>
          <w:p w14:paraId="608FC670" w14:textId="77777777" w:rsidR="007E2675" w:rsidRPr="006A2428" w:rsidRDefault="007E2675" w:rsidP="001C225E">
            <w:pPr>
              <w:rPr>
                <w:rFonts w:ascii="Kefa II Pro" w:hAnsi="Kefa II Pro" w:cs="Arial"/>
                <w:sz w:val="22"/>
                <w:szCs w:val="22"/>
              </w:rPr>
            </w:pPr>
          </w:p>
        </w:tc>
        <w:tc>
          <w:tcPr>
            <w:tcW w:w="2308" w:type="dxa"/>
          </w:tcPr>
          <w:p w14:paraId="06BCB000" w14:textId="77777777" w:rsidR="00284429" w:rsidRPr="006A2428" w:rsidRDefault="00284429" w:rsidP="001C225E">
            <w:pPr>
              <w:rPr>
                <w:rFonts w:ascii="Kefa II Pro" w:hAnsi="Kefa II Pro" w:cs="Arial"/>
                <w:sz w:val="22"/>
                <w:szCs w:val="22"/>
              </w:rPr>
            </w:pPr>
          </w:p>
          <w:p w14:paraId="0FB8A667" w14:textId="77777777" w:rsidR="00502D08" w:rsidRPr="006A2428" w:rsidRDefault="00502D08" w:rsidP="001C225E">
            <w:pPr>
              <w:rPr>
                <w:rFonts w:ascii="Kefa II Pro" w:hAnsi="Kefa II Pro" w:cs="Arial"/>
                <w:sz w:val="22"/>
                <w:szCs w:val="22"/>
              </w:rPr>
            </w:pPr>
          </w:p>
          <w:p w14:paraId="39D46BF3" w14:textId="77777777" w:rsidR="00502D08" w:rsidRPr="006A2428" w:rsidRDefault="00502D08" w:rsidP="001C225E">
            <w:pPr>
              <w:rPr>
                <w:rFonts w:ascii="Kefa II Pro" w:hAnsi="Kefa II Pro" w:cs="Arial"/>
                <w:sz w:val="22"/>
                <w:szCs w:val="22"/>
              </w:rPr>
            </w:pPr>
          </w:p>
          <w:p w14:paraId="253E1B67" w14:textId="77777777" w:rsidR="00502D08" w:rsidRPr="006A2428" w:rsidRDefault="00502D08" w:rsidP="001C225E">
            <w:pPr>
              <w:rPr>
                <w:rFonts w:ascii="Kefa II Pro" w:hAnsi="Kefa II Pro" w:cs="Arial"/>
                <w:sz w:val="22"/>
                <w:szCs w:val="22"/>
              </w:rPr>
            </w:pPr>
          </w:p>
          <w:p w14:paraId="5AADF4E4" w14:textId="77777777" w:rsidR="00502D08" w:rsidRPr="006A2428" w:rsidRDefault="00502D08" w:rsidP="001C225E">
            <w:pPr>
              <w:rPr>
                <w:rFonts w:ascii="Kefa II Pro" w:hAnsi="Kefa II Pro" w:cs="Arial"/>
                <w:sz w:val="22"/>
                <w:szCs w:val="22"/>
              </w:rPr>
            </w:pPr>
          </w:p>
          <w:p w14:paraId="5E98AAB0" w14:textId="77777777" w:rsidR="00502D08" w:rsidRPr="006A2428" w:rsidRDefault="00502D08" w:rsidP="001C225E">
            <w:pPr>
              <w:rPr>
                <w:rFonts w:ascii="Kefa II Pro" w:hAnsi="Kefa II Pro" w:cs="Arial"/>
                <w:sz w:val="22"/>
                <w:szCs w:val="22"/>
              </w:rPr>
            </w:pPr>
          </w:p>
          <w:p w14:paraId="21D9164E" w14:textId="77777777" w:rsidR="00502D08" w:rsidRPr="006A2428" w:rsidRDefault="00502D08" w:rsidP="001C225E">
            <w:pPr>
              <w:rPr>
                <w:rFonts w:ascii="Kefa II Pro" w:hAnsi="Kefa II Pro" w:cs="Arial"/>
                <w:sz w:val="22"/>
                <w:szCs w:val="22"/>
              </w:rPr>
            </w:pPr>
          </w:p>
          <w:p w14:paraId="20396530" w14:textId="77777777" w:rsidR="00502D08" w:rsidRPr="006A2428" w:rsidRDefault="00502D08" w:rsidP="001C225E">
            <w:pPr>
              <w:rPr>
                <w:rFonts w:ascii="Kefa II Pro" w:hAnsi="Kefa II Pro" w:cs="Arial"/>
                <w:sz w:val="22"/>
                <w:szCs w:val="22"/>
              </w:rPr>
            </w:pPr>
          </w:p>
          <w:p w14:paraId="54EB946A" w14:textId="77777777" w:rsidR="00502D08" w:rsidRPr="006A2428" w:rsidRDefault="00502D08" w:rsidP="001C225E">
            <w:pPr>
              <w:rPr>
                <w:rFonts w:ascii="Kefa II Pro" w:hAnsi="Kefa II Pro" w:cs="Arial"/>
                <w:sz w:val="22"/>
                <w:szCs w:val="22"/>
              </w:rPr>
            </w:pPr>
          </w:p>
          <w:p w14:paraId="6CA98644" w14:textId="77777777" w:rsidR="00502D08" w:rsidRPr="006A2428" w:rsidRDefault="00502D08" w:rsidP="001C225E">
            <w:pPr>
              <w:rPr>
                <w:rFonts w:ascii="Kefa II Pro" w:hAnsi="Kefa II Pro" w:cs="Arial"/>
                <w:sz w:val="22"/>
                <w:szCs w:val="22"/>
              </w:rPr>
            </w:pPr>
          </w:p>
          <w:p w14:paraId="3E90BDCA" w14:textId="77777777" w:rsidR="00502D08" w:rsidRPr="006A2428" w:rsidRDefault="00502D08" w:rsidP="001C225E">
            <w:pPr>
              <w:rPr>
                <w:rFonts w:ascii="Kefa II Pro" w:hAnsi="Kefa II Pro" w:cs="Arial"/>
                <w:sz w:val="22"/>
                <w:szCs w:val="22"/>
              </w:rPr>
            </w:pPr>
          </w:p>
          <w:p w14:paraId="51CDB530" w14:textId="77777777" w:rsidR="00502D08" w:rsidRPr="006A2428" w:rsidRDefault="00502D08" w:rsidP="001C225E">
            <w:pPr>
              <w:rPr>
                <w:rFonts w:ascii="Kefa II Pro" w:hAnsi="Kefa II Pro" w:cs="Arial"/>
                <w:sz w:val="22"/>
                <w:szCs w:val="22"/>
              </w:rPr>
            </w:pPr>
          </w:p>
          <w:p w14:paraId="5BACE53A" w14:textId="77777777" w:rsidR="00502D08" w:rsidRPr="006A2428" w:rsidRDefault="00502D08" w:rsidP="001C225E">
            <w:pPr>
              <w:rPr>
                <w:rFonts w:ascii="Kefa II Pro" w:hAnsi="Kefa II Pro" w:cs="Arial"/>
                <w:sz w:val="22"/>
                <w:szCs w:val="22"/>
              </w:rPr>
            </w:pPr>
          </w:p>
          <w:p w14:paraId="12E2C667" w14:textId="77777777" w:rsidR="00502D08" w:rsidRPr="006A2428" w:rsidRDefault="00502D08" w:rsidP="001C225E">
            <w:pPr>
              <w:rPr>
                <w:rFonts w:ascii="Kefa II Pro" w:hAnsi="Kefa II Pro" w:cs="Arial"/>
                <w:sz w:val="22"/>
                <w:szCs w:val="22"/>
              </w:rPr>
            </w:pPr>
          </w:p>
          <w:p w14:paraId="20E21937" w14:textId="77777777" w:rsidR="00502D08" w:rsidRPr="006A2428" w:rsidRDefault="00502D08" w:rsidP="001C225E">
            <w:pPr>
              <w:rPr>
                <w:rFonts w:ascii="Kefa II Pro" w:hAnsi="Kefa II Pro" w:cs="Arial"/>
                <w:sz w:val="22"/>
                <w:szCs w:val="22"/>
              </w:rPr>
            </w:pPr>
          </w:p>
          <w:p w14:paraId="1CEE0483" w14:textId="77777777" w:rsidR="00502D08" w:rsidRPr="006A2428" w:rsidRDefault="00502D08" w:rsidP="001C225E">
            <w:pPr>
              <w:rPr>
                <w:rFonts w:ascii="Kefa II Pro" w:hAnsi="Kefa II Pro" w:cs="Arial"/>
                <w:sz w:val="22"/>
                <w:szCs w:val="22"/>
              </w:rPr>
            </w:pPr>
          </w:p>
          <w:p w14:paraId="722FCB89" w14:textId="77777777" w:rsidR="00502D08" w:rsidRPr="006A2428" w:rsidRDefault="00502D08" w:rsidP="001C225E">
            <w:pPr>
              <w:rPr>
                <w:rFonts w:ascii="Kefa II Pro" w:hAnsi="Kefa II Pro" w:cs="Arial"/>
                <w:sz w:val="22"/>
                <w:szCs w:val="22"/>
              </w:rPr>
            </w:pPr>
          </w:p>
          <w:p w14:paraId="2EA03E95" w14:textId="77777777" w:rsidR="00502D08" w:rsidRPr="006A2428" w:rsidRDefault="00502D08" w:rsidP="001C225E">
            <w:pPr>
              <w:rPr>
                <w:rFonts w:ascii="Kefa II Pro" w:hAnsi="Kefa II Pro" w:cs="Arial"/>
                <w:sz w:val="22"/>
                <w:szCs w:val="22"/>
              </w:rPr>
            </w:pPr>
          </w:p>
          <w:p w14:paraId="548D9EB0" w14:textId="77777777" w:rsidR="00502D08" w:rsidRPr="006A2428" w:rsidRDefault="00502D08" w:rsidP="001C225E">
            <w:pPr>
              <w:rPr>
                <w:rFonts w:ascii="Kefa II Pro" w:hAnsi="Kefa II Pro" w:cs="Arial"/>
                <w:sz w:val="22"/>
                <w:szCs w:val="22"/>
              </w:rPr>
            </w:pPr>
          </w:p>
          <w:p w14:paraId="580DA77E" w14:textId="77777777" w:rsidR="00502D08" w:rsidRPr="006A2428" w:rsidRDefault="00502D08" w:rsidP="001C225E">
            <w:pPr>
              <w:rPr>
                <w:rFonts w:ascii="Kefa II Pro" w:hAnsi="Kefa II Pro" w:cs="Arial"/>
                <w:sz w:val="22"/>
                <w:szCs w:val="22"/>
              </w:rPr>
            </w:pPr>
          </w:p>
          <w:p w14:paraId="1EDF79A6" w14:textId="77777777" w:rsidR="00502D08" w:rsidRPr="006A2428" w:rsidRDefault="00502D08" w:rsidP="001C225E">
            <w:pPr>
              <w:rPr>
                <w:rFonts w:ascii="Kefa II Pro" w:hAnsi="Kefa II Pro" w:cs="Arial"/>
                <w:sz w:val="22"/>
                <w:szCs w:val="22"/>
              </w:rPr>
            </w:pPr>
          </w:p>
          <w:p w14:paraId="7E4A85DB" w14:textId="77777777" w:rsidR="00502D08" w:rsidRPr="006A2428" w:rsidRDefault="00502D08" w:rsidP="001C225E">
            <w:pPr>
              <w:rPr>
                <w:rFonts w:ascii="Kefa II Pro" w:hAnsi="Kefa II Pro" w:cs="Arial"/>
                <w:sz w:val="22"/>
                <w:szCs w:val="22"/>
              </w:rPr>
            </w:pPr>
          </w:p>
          <w:p w14:paraId="0BFE1760" w14:textId="77777777" w:rsidR="00502D08" w:rsidRPr="006A2428" w:rsidRDefault="00502D08" w:rsidP="001C225E">
            <w:pPr>
              <w:rPr>
                <w:rFonts w:ascii="Kefa II Pro" w:hAnsi="Kefa II Pro" w:cs="Arial"/>
                <w:sz w:val="22"/>
                <w:szCs w:val="22"/>
              </w:rPr>
            </w:pPr>
          </w:p>
          <w:p w14:paraId="2DD3783F" w14:textId="77777777" w:rsidR="00502D08" w:rsidRPr="006A2428" w:rsidRDefault="00502D08" w:rsidP="001C225E">
            <w:pPr>
              <w:rPr>
                <w:rFonts w:ascii="Kefa II Pro" w:hAnsi="Kefa II Pro" w:cs="Arial"/>
                <w:sz w:val="22"/>
                <w:szCs w:val="22"/>
              </w:rPr>
            </w:pPr>
          </w:p>
          <w:p w14:paraId="24B8CF79" w14:textId="77777777" w:rsidR="00502D08" w:rsidRPr="006A2428" w:rsidRDefault="00502D08" w:rsidP="001C225E">
            <w:pPr>
              <w:rPr>
                <w:rFonts w:ascii="Kefa II Pro" w:hAnsi="Kefa II Pro" w:cs="Arial"/>
                <w:sz w:val="22"/>
                <w:szCs w:val="22"/>
              </w:rPr>
            </w:pPr>
          </w:p>
          <w:p w14:paraId="60FC0C7A" w14:textId="77777777" w:rsidR="00502D08" w:rsidRPr="006A2428" w:rsidRDefault="00502D08" w:rsidP="001C225E">
            <w:pPr>
              <w:rPr>
                <w:rFonts w:ascii="Kefa II Pro" w:hAnsi="Kefa II Pro" w:cs="Arial"/>
                <w:sz w:val="22"/>
                <w:szCs w:val="22"/>
              </w:rPr>
            </w:pPr>
          </w:p>
          <w:p w14:paraId="40779503" w14:textId="77777777" w:rsidR="00502D08" w:rsidRPr="006A2428" w:rsidRDefault="00502D08" w:rsidP="001C225E">
            <w:pPr>
              <w:rPr>
                <w:rFonts w:ascii="Kefa II Pro" w:hAnsi="Kefa II Pro" w:cs="Arial"/>
                <w:sz w:val="22"/>
                <w:szCs w:val="22"/>
              </w:rPr>
            </w:pPr>
          </w:p>
          <w:p w14:paraId="469C751F" w14:textId="77777777" w:rsidR="00502D08" w:rsidRPr="006A2428" w:rsidRDefault="00502D08" w:rsidP="001C225E">
            <w:pPr>
              <w:rPr>
                <w:rFonts w:ascii="Kefa II Pro" w:hAnsi="Kefa II Pro" w:cs="Arial"/>
                <w:sz w:val="22"/>
                <w:szCs w:val="22"/>
              </w:rPr>
            </w:pPr>
          </w:p>
          <w:p w14:paraId="7B4608B7" w14:textId="77777777" w:rsidR="00502D08" w:rsidRPr="006A2428" w:rsidRDefault="00502D08" w:rsidP="001C225E">
            <w:pPr>
              <w:rPr>
                <w:rFonts w:ascii="Kefa II Pro" w:hAnsi="Kefa II Pro" w:cs="Arial"/>
                <w:sz w:val="22"/>
                <w:szCs w:val="22"/>
              </w:rPr>
            </w:pPr>
          </w:p>
          <w:p w14:paraId="48C9483F" w14:textId="77777777" w:rsidR="00502D08" w:rsidRPr="006A2428" w:rsidRDefault="00502D08" w:rsidP="001C225E">
            <w:pPr>
              <w:rPr>
                <w:rFonts w:ascii="Kefa II Pro" w:hAnsi="Kefa II Pro" w:cs="Arial"/>
                <w:sz w:val="22"/>
                <w:szCs w:val="22"/>
              </w:rPr>
            </w:pPr>
          </w:p>
          <w:p w14:paraId="6CE564C9" w14:textId="77777777" w:rsidR="00502D08" w:rsidRPr="006A2428" w:rsidRDefault="00502D08" w:rsidP="001C225E">
            <w:pPr>
              <w:rPr>
                <w:rFonts w:ascii="Kefa II Pro" w:hAnsi="Kefa II Pro" w:cs="Arial"/>
                <w:sz w:val="22"/>
                <w:szCs w:val="22"/>
              </w:rPr>
            </w:pPr>
          </w:p>
          <w:p w14:paraId="3758734C" w14:textId="77777777" w:rsidR="00810D07" w:rsidRPr="006A2428" w:rsidRDefault="00810D07" w:rsidP="001C225E">
            <w:pPr>
              <w:rPr>
                <w:rFonts w:ascii="Kefa II Pro" w:hAnsi="Kefa II Pro" w:cs="Arial"/>
                <w:sz w:val="22"/>
                <w:szCs w:val="22"/>
              </w:rPr>
            </w:pPr>
          </w:p>
          <w:p w14:paraId="574C0340" w14:textId="77777777" w:rsidR="00810D07" w:rsidRPr="006A2428" w:rsidRDefault="00810D07" w:rsidP="001C225E">
            <w:pPr>
              <w:rPr>
                <w:rFonts w:ascii="Kefa II Pro" w:hAnsi="Kefa II Pro" w:cs="Arial"/>
                <w:sz w:val="22"/>
                <w:szCs w:val="22"/>
              </w:rPr>
            </w:pPr>
          </w:p>
          <w:p w14:paraId="1A258385" w14:textId="77777777" w:rsidR="00810D07" w:rsidRPr="006A2428" w:rsidRDefault="00810D07" w:rsidP="001C225E">
            <w:pPr>
              <w:rPr>
                <w:rFonts w:ascii="Kefa II Pro" w:hAnsi="Kefa II Pro" w:cs="Arial"/>
                <w:sz w:val="22"/>
                <w:szCs w:val="22"/>
              </w:rPr>
            </w:pPr>
          </w:p>
          <w:p w14:paraId="2C3353EB" w14:textId="77777777" w:rsidR="00810D07" w:rsidRPr="006A2428" w:rsidRDefault="00810D07" w:rsidP="001C225E">
            <w:pPr>
              <w:rPr>
                <w:rFonts w:ascii="Kefa II Pro" w:hAnsi="Kefa II Pro" w:cs="Arial"/>
                <w:sz w:val="22"/>
                <w:szCs w:val="22"/>
              </w:rPr>
            </w:pPr>
          </w:p>
          <w:p w14:paraId="4827269A" w14:textId="77777777" w:rsidR="00810D07" w:rsidRPr="006A2428" w:rsidRDefault="00810D07" w:rsidP="001C225E">
            <w:pPr>
              <w:rPr>
                <w:rFonts w:ascii="Kefa II Pro" w:hAnsi="Kefa II Pro" w:cs="Arial"/>
                <w:sz w:val="22"/>
                <w:szCs w:val="22"/>
              </w:rPr>
            </w:pPr>
          </w:p>
          <w:p w14:paraId="2100BFAF" w14:textId="77777777" w:rsidR="007E2675" w:rsidRPr="006A2428" w:rsidRDefault="007E2675" w:rsidP="001C225E">
            <w:pPr>
              <w:rPr>
                <w:rFonts w:ascii="Kefa II Pro" w:hAnsi="Kefa II Pro" w:cs="Arial"/>
                <w:sz w:val="22"/>
                <w:szCs w:val="22"/>
              </w:rPr>
            </w:pPr>
          </w:p>
          <w:p w14:paraId="34C658F8" w14:textId="77777777" w:rsidR="007E2675" w:rsidRPr="006A2428" w:rsidRDefault="007E2675" w:rsidP="001C225E">
            <w:pPr>
              <w:rPr>
                <w:rFonts w:ascii="Kefa II Pro" w:hAnsi="Kefa II Pro" w:cs="Arial"/>
                <w:sz w:val="22"/>
                <w:szCs w:val="22"/>
              </w:rPr>
            </w:pPr>
          </w:p>
          <w:p w14:paraId="384FE501" w14:textId="77777777" w:rsidR="007E2675" w:rsidRPr="006A2428" w:rsidRDefault="007E2675" w:rsidP="001C225E">
            <w:pPr>
              <w:rPr>
                <w:rFonts w:ascii="Kefa II Pro" w:hAnsi="Kefa II Pro" w:cs="Arial"/>
                <w:sz w:val="22"/>
                <w:szCs w:val="22"/>
              </w:rPr>
            </w:pPr>
          </w:p>
          <w:p w14:paraId="6C113911" w14:textId="77777777" w:rsidR="007E2675" w:rsidRPr="006A2428" w:rsidRDefault="007E2675" w:rsidP="001C225E">
            <w:pPr>
              <w:rPr>
                <w:rFonts w:ascii="Kefa II Pro" w:hAnsi="Kefa II Pro" w:cs="Arial"/>
                <w:sz w:val="22"/>
                <w:szCs w:val="22"/>
              </w:rPr>
            </w:pPr>
          </w:p>
          <w:p w14:paraId="6BC73BFB" w14:textId="77777777" w:rsidR="007E2675" w:rsidRPr="006A2428" w:rsidRDefault="007E2675" w:rsidP="001C225E">
            <w:pPr>
              <w:rPr>
                <w:rFonts w:ascii="Kefa II Pro" w:hAnsi="Kefa II Pro" w:cs="Arial"/>
                <w:sz w:val="22"/>
                <w:szCs w:val="22"/>
              </w:rPr>
            </w:pPr>
          </w:p>
          <w:p w14:paraId="5555014C" w14:textId="77777777" w:rsidR="007E2675" w:rsidRPr="006A2428" w:rsidRDefault="007E2675" w:rsidP="001C225E">
            <w:pPr>
              <w:rPr>
                <w:rFonts w:ascii="Kefa II Pro" w:hAnsi="Kefa II Pro" w:cs="Arial"/>
                <w:sz w:val="22"/>
                <w:szCs w:val="22"/>
              </w:rPr>
            </w:pPr>
          </w:p>
          <w:p w14:paraId="391F96DA" w14:textId="77777777" w:rsidR="007E2675" w:rsidRPr="006A2428" w:rsidRDefault="007E2675" w:rsidP="001C225E">
            <w:pPr>
              <w:rPr>
                <w:rFonts w:ascii="Kefa II Pro" w:hAnsi="Kefa II Pro" w:cs="Arial"/>
                <w:sz w:val="22"/>
                <w:szCs w:val="22"/>
              </w:rPr>
            </w:pPr>
          </w:p>
          <w:p w14:paraId="0BEB05A9" w14:textId="77777777" w:rsidR="007E2675" w:rsidRPr="006A2428" w:rsidRDefault="007E2675" w:rsidP="001C225E">
            <w:pPr>
              <w:rPr>
                <w:rFonts w:ascii="Kefa II Pro" w:hAnsi="Kefa II Pro" w:cs="Arial"/>
                <w:sz w:val="22"/>
                <w:szCs w:val="22"/>
              </w:rPr>
            </w:pPr>
          </w:p>
          <w:p w14:paraId="5244DD6A" w14:textId="77777777" w:rsidR="007E2675" w:rsidRPr="006A2428" w:rsidRDefault="007E2675" w:rsidP="001C225E">
            <w:pPr>
              <w:rPr>
                <w:rFonts w:ascii="Kefa II Pro" w:hAnsi="Kefa II Pro" w:cs="Arial"/>
                <w:sz w:val="22"/>
                <w:szCs w:val="22"/>
              </w:rPr>
            </w:pPr>
          </w:p>
        </w:tc>
      </w:tr>
      <w:tr w:rsidR="00502D08" w:rsidRPr="006A2428" w14:paraId="3B418610" w14:textId="77777777" w:rsidTr="008A1642">
        <w:tc>
          <w:tcPr>
            <w:tcW w:w="10768" w:type="dxa"/>
            <w:gridSpan w:val="3"/>
          </w:tcPr>
          <w:p w14:paraId="0BFD49E0" w14:textId="77777777" w:rsidR="00A779FC" w:rsidRPr="006A2428" w:rsidRDefault="00A779FC" w:rsidP="0002036F">
            <w:pPr>
              <w:rPr>
                <w:rFonts w:ascii="Kefa II Pro" w:hAnsi="Kefa II Pro" w:cs="Arial"/>
                <w:i/>
                <w:sz w:val="18"/>
                <w:szCs w:val="18"/>
              </w:rPr>
            </w:pPr>
            <w:r w:rsidRPr="006A2428">
              <w:rPr>
                <w:rFonts w:ascii="Kefa II Pro" w:hAnsi="Kefa II Pro" w:cs="Arial"/>
                <w:i/>
                <w:sz w:val="18"/>
                <w:szCs w:val="18"/>
              </w:rPr>
              <w:t>Please continue on a separate sheet if necessary</w:t>
            </w:r>
          </w:p>
          <w:p w14:paraId="0F07D9F7" w14:textId="77777777" w:rsidR="00502D08" w:rsidRPr="006A2428" w:rsidRDefault="00502D08" w:rsidP="00A779FC">
            <w:pPr>
              <w:jc w:val="center"/>
              <w:rPr>
                <w:rFonts w:ascii="Kefa II Pro" w:hAnsi="Kefa II Pro" w:cs="Arial"/>
                <w:i/>
                <w:sz w:val="22"/>
                <w:szCs w:val="22"/>
              </w:rPr>
            </w:pPr>
          </w:p>
        </w:tc>
      </w:tr>
      <w:tr w:rsidR="00502D08" w:rsidRPr="006A2428" w14:paraId="12CBD875" w14:textId="77777777" w:rsidTr="008A1642">
        <w:tc>
          <w:tcPr>
            <w:tcW w:w="10768" w:type="dxa"/>
            <w:gridSpan w:val="3"/>
          </w:tcPr>
          <w:p w14:paraId="5BC0E987" w14:textId="77777777" w:rsidR="00502D08" w:rsidRPr="006A2428" w:rsidRDefault="00502D08" w:rsidP="0002036F">
            <w:pPr>
              <w:rPr>
                <w:rFonts w:ascii="Kefa II Pro" w:hAnsi="Kefa II Pro" w:cs="Arial"/>
                <w:b/>
                <w:sz w:val="22"/>
                <w:szCs w:val="22"/>
              </w:rPr>
            </w:pPr>
            <w:r w:rsidRPr="006A2428">
              <w:rPr>
                <w:rFonts w:ascii="Kefa II Pro" w:hAnsi="Kefa II Pro" w:cs="Arial"/>
                <w:b/>
                <w:sz w:val="22"/>
                <w:szCs w:val="22"/>
              </w:rPr>
              <w:t>Please give details relating to any gaps in your employment history</w:t>
            </w:r>
          </w:p>
        </w:tc>
      </w:tr>
      <w:tr w:rsidR="00502D08" w:rsidRPr="006A2428" w14:paraId="79F3A903" w14:textId="77777777" w:rsidTr="008A1642">
        <w:tc>
          <w:tcPr>
            <w:tcW w:w="10768" w:type="dxa"/>
            <w:gridSpan w:val="3"/>
          </w:tcPr>
          <w:p w14:paraId="313BB002" w14:textId="77777777" w:rsidR="00502D08" w:rsidRPr="006A2428" w:rsidRDefault="00502D08" w:rsidP="001C225E">
            <w:pPr>
              <w:rPr>
                <w:rFonts w:ascii="Kefa II Pro" w:hAnsi="Kefa II Pro" w:cs="Arial"/>
                <w:sz w:val="22"/>
                <w:szCs w:val="22"/>
              </w:rPr>
            </w:pPr>
          </w:p>
          <w:p w14:paraId="59DC1CB5" w14:textId="77777777" w:rsidR="00502D08" w:rsidRPr="006A2428" w:rsidRDefault="00502D08" w:rsidP="001C225E">
            <w:pPr>
              <w:rPr>
                <w:rFonts w:ascii="Kefa II Pro" w:hAnsi="Kefa II Pro" w:cs="Arial"/>
                <w:sz w:val="22"/>
                <w:szCs w:val="22"/>
              </w:rPr>
            </w:pPr>
          </w:p>
          <w:p w14:paraId="6C463FBE" w14:textId="77777777" w:rsidR="00502D08" w:rsidRDefault="00502D08" w:rsidP="001C225E">
            <w:pPr>
              <w:rPr>
                <w:rFonts w:ascii="Kefa II Pro" w:hAnsi="Kefa II Pro" w:cs="Arial"/>
                <w:sz w:val="22"/>
                <w:szCs w:val="22"/>
              </w:rPr>
            </w:pPr>
          </w:p>
          <w:p w14:paraId="5E083CC1" w14:textId="77777777" w:rsidR="00257BA4" w:rsidRDefault="00257BA4" w:rsidP="001C225E">
            <w:pPr>
              <w:rPr>
                <w:rFonts w:ascii="Kefa II Pro" w:hAnsi="Kefa II Pro" w:cs="Arial"/>
                <w:sz w:val="22"/>
                <w:szCs w:val="22"/>
              </w:rPr>
            </w:pPr>
          </w:p>
          <w:p w14:paraId="7D0FA521" w14:textId="77777777" w:rsidR="00257BA4" w:rsidRPr="006A2428" w:rsidRDefault="00257BA4" w:rsidP="001C225E">
            <w:pPr>
              <w:rPr>
                <w:rFonts w:ascii="Kefa II Pro" w:hAnsi="Kefa II Pro" w:cs="Arial"/>
                <w:sz w:val="22"/>
                <w:szCs w:val="22"/>
              </w:rPr>
            </w:pPr>
          </w:p>
          <w:p w14:paraId="5C3EEE34" w14:textId="77777777" w:rsidR="00AB0251" w:rsidRPr="006A2428" w:rsidRDefault="00AB0251" w:rsidP="001C225E">
            <w:pPr>
              <w:rPr>
                <w:rFonts w:ascii="Kefa II Pro" w:hAnsi="Kefa II Pro" w:cs="Arial"/>
                <w:sz w:val="22"/>
                <w:szCs w:val="22"/>
              </w:rPr>
            </w:pPr>
          </w:p>
          <w:p w14:paraId="75452D9C" w14:textId="77777777" w:rsidR="00502D08" w:rsidRPr="006A2428" w:rsidRDefault="00502D08" w:rsidP="001C225E">
            <w:pPr>
              <w:rPr>
                <w:rFonts w:ascii="Kefa II Pro" w:hAnsi="Kefa II Pro" w:cs="Arial"/>
                <w:sz w:val="22"/>
                <w:szCs w:val="22"/>
              </w:rPr>
            </w:pPr>
          </w:p>
        </w:tc>
      </w:tr>
    </w:tbl>
    <w:p w14:paraId="13A7D54C" w14:textId="77777777" w:rsidR="006A2428" w:rsidRPr="006A2428" w:rsidRDefault="006A2428" w:rsidP="00D30F5F">
      <w:pPr>
        <w:rPr>
          <w:rFonts w:ascii="Kefa II Pro" w:hAnsi="Kefa II Pro" w:cs="Arial"/>
          <w:szCs w:val="24"/>
        </w:rPr>
      </w:pPr>
    </w:p>
    <w:p w14:paraId="28AE8C2B" w14:textId="660395DC" w:rsidR="001519BD" w:rsidRPr="006A2428" w:rsidRDefault="008A1642" w:rsidP="00D30F5F">
      <w:pPr>
        <w:rPr>
          <w:rFonts w:ascii="Kefa II Pro" w:hAnsi="Kefa II Pro" w:cs="Arial"/>
          <w:szCs w:val="24"/>
        </w:rPr>
      </w:pPr>
      <w:r w:rsidRPr="006A2428">
        <w:rPr>
          <w:rFonts w:ascii="Kefa II Pro" w:hAnsi="Kefa II Pro"/>
          <w:noProof/>
        </w:rPr>
        <w:lastRenderedPageBreak/>
        <mc:AlternateContent>
          <mc:Choice Requires="wps">
            <w:drawing>
              <wp:inline distT="0" distB="0" distL="0" distR="0" wp14:anchorId="3A45EE66" wp14:editId="63C3CE73">
                <wp:extent cx="6877050" cy="311150"/>
                <wp:effectExtent l="0" t="0" r="19050" b="12700"/>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2AA10F60" w14:textId="77777777" w:rsidR="00D86C8F" w:rsidRPr="00B10729" w:rsidRDefault="00D86C8F" w:rsidP="0002036F">
                            <w:pPr>
                              <w:rPr>
                                <w:rFonts w:ascii="Kefa II Pro" w:hAnsi="Kefa II Pro" w:cs="Arial"/>
                                <w:b/>
                              </w:rPr>
                            </w:pPr>
                            <w:r w:rsidRPr="00B10729">
                              <w:rPr>
                                <w:rFonts w:ascii="Kefa II Pro" w:hAnsi="Kefa II Pro" w:cs="Arial"/>
                                <w:b/>
                              </w:rPr>
                              <w:t>Education</w:t>
                            </w:r>
                          </w:p>
                        </w:txbxContent>
                      </wps:txbx>
                      <wps:bodyPr rot="0" vert="horz" wrap="square" lIns="91440" tIns="45720" rIns="91440" bIns="45720" anchor="t" anchorCtr="0" upright="1">
                        <a:noAutofit/>
                      </wps:bodyPr>
                    </wps:wsp>
                  </a:graphicData>
                </a:graphic>
              </wp:inline>
            </w:drawing>
          </mc:Choice>
          <mc:Fallback>
            <w:pict>
              <v:roundrect w14:anchorId="3A45EE66" id="AutoShape 17" o:spid="_x0000_s1030"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" fillcolor="silver">
                <v:textbox>
                  <w:txbxContent>
                    <w:p w14:paraId="2AA10F60" w14:textId="77777777" w:rsidR="00D86C8F" w:rsidRPr="00B10729" w:rsidRDefault="00D86C8F" w:rsidP="0002036F">
                      <w:pPr>
                        <w:rPr>
                          <w:rFonts w:ascii="Kefa II Pro" w:hAnsi="Kefa II Pro" w:cs="Arial"/>
                          <w:b/>
                        </w:rPr>
                      </w:pPr>
                      <w:r w:rsidRPr="00B10729">
                        <w:rPr>
                          <w:rFonts w:ascii="Kefa II Pro" w:hAnsi="Kefa II Pro" w:cs="Arial"/>
                          <w:b/>
                        </w:rPr>
                        <w:t>Education</w:t>
                      </w:r>
                    </w:p>
                  </w:txbxContent>
                </v:textbox>
                <w10:anchorlock/>
              </v:roundrect>
            </w:pict>
          </mc:Fallback>
        </mc:AlternateContent>
      </w:r>
    </w:p>
    <w:p w14:paraId="4B441301" w14:textId="77777777" w:rsidR="001519BD" w:rsidRPr="006A2428" w:rsidRDefault="001519BD" w:rsidP="00D30F5F">
      <w:pPr>
        <w:rPr>
          <w:rFonts w:ascii="Kefa II Pro" w:hAnsi="Kefa II Pro" w:cs="Arial"/>
          <w:sz w:val="20"/>
        </w:rPr>
      </w:pPr>
    </w:p>
    <w:p w14:paraId="0D99EED9" w14:textId="77777777" w:rsidR="001B4914" w:rsidRPr="006A2428" w:rsidRDefault="001B4914" w:rsidP="0002036F">
      <w:pPr>
        <w:rPr>
          <w:rFonts w:ascii="Kefa II Pro" w:hAnsi="Kefa II Pro" w:cs="Arial"/>
          <w:sz w:val="20"/>
        </w:rPr>
      </w:pPr>
    </w:p>
    <w:p w14:paraId="656CBA5F" w14:textId="77777777" w:rsidR="001519BD" w:rsidRPr="006A2428" w:rsidRDefault="001519BD" w:rsidP="0002036F">
      <w:pPr>
        <w:rPr>
          <w:rFonts w:ascii="Kefa II Pro" w:hAnsi="Kefa II Pro" w:cs="Arial"/>
          <w:sz w:val="22"/>
          <w:szCs w:val="22"/>
        </w:rPr>
      </w:pPr>
      <w:r w:rsidRPr="006A2428">
        <w:rPr>
          <w:rFonts w:ascii="Kefa II Pro" w:hAnsi="Kefa II Pro" w:cs="Arial"/>
          <w:sz w:val="22"/>
          <w:szCs w:val="22"/>
        </w:rPr>
        <w:t>Please</w:t>
      </w:r>
      <w:r w:rsidR="00A161A9" w:rsidRPr="006A2428">
        <w:rPr>
          <w:rFonts w:ascii="Kefa II Pro" w:hAnsi="Kefa II Pro" w:cs="Arial"/>
          <w:sz w:val="22"/>
          <w:szCs w:val="22"/>
        </w:rPr>
        <w:t xml:space="preserve"> provide</w:t>
      </w:r>
      <w:r w:rsidRPr="006A2428">
        <w:rPr>
          <w:rFonts w:ascii="Kefa II Pro" w:hAnsi="Kefa II Pro" w:cs="Arial"/>
          <w:sz w:val="22"/>
          <w:szCs w:val="22"/>
        </w:rPr>
        <w:t xml:space="preserve"> brief details of your education</w:t>
      </w:r>
      <w:r w:rsidR="006A2428">
        <w:rPr>
          <w:rFonts w:ascii="Kefa II Pro" w:hAnsi="Kefa II Pro" w:cs="Arial"/>
          <w:sz w:val="22"/>
          <w:szCs w:val="22"/>
        </w:rPr>
        <w:t xml:space="preserve"> with the </w:t>
      </w:r>
      <w:r w:rsidRPr="006A2428">
        <w:rPr>
          <w:rFonts w:ascii="Kefa II Pro" w:hAnsi="Kefa II Pro" w:cs="Arial"/>
          <w:sz w:val="22"/>
          <w:szCs w:val="22"/>
        </w:rPr>
        <w:t>most recent first</w:t>
      </w:r>
    </w:p>
    <w:p w14:paraId="1736A98D" w14:textId="77777777" w:rsidR="001519BD" w:rsidRPr="006A2428" w:rsidRDefault="001519BD" w:rsidP="0002036F">
      <w:pPr>
        <w:rPr>
          <w:rFonts w:ascii="Kefa II Pro" w:hAnsi="Kefa II Pro" w:cs="Arial"/>
          <w:szCs w:val="24"/>
        </w:rPr>
      </w:pPr>
    </w:p>
    <w:tbl>
      <w:tblPr>
        <w:tblStyle w:val="TableGrid"/>
        <w:tblW w:w="10768" w:type="dxa"/>
        <w:tblLook w:val="01E0" w:firstRow="1" w:lastRow="1" w:firstColumn="1" w:lastColumn="1" w:noHBand="0" w:noVBand="0"/>
      </w:tblPr>
      <w:tblGrid>
        <w:gridCol w:w="4749"/>
        <w:gridCol w:w="6019"/>
      </w:tblGrid>
      <w:tr w:rsidR="001519BD" w:rsidRPr="006A2428" w14:paraId="2CB7D89B" w14:textId="77777777" w:rsidTr="008A1642">
        <w:tc>
          <w:tcPr>
            <w:tcW w:w="4749" w:type="dxa"/>
          </w:tcPr>
          <w:p w14:paraId="2713544D" w14:textId="77777777" w:rsidR="001519BD" w:rsidRPr="006A2428" w:rsidRDefault="001519BD" w:rsidP="00B935FE">
            <w:pPr>
              <w:rPr>
                <w:rFonts w:ascii="Kefa II Pro" w:hAnsi="Kefa II Pro" w:cs="Arial"/>
                <w:sz w:val="22"/>
                <w:szCs w:val="22"/>
              </w:rPr>
            </w:pPr>
            <w:r w:rsidRPr="006A2428">
              <w:rPr>
                <w:rFonts w:ascii="Kefa II Pro" w:hAnsi="Kefa II Pro" w:cs="Arial"/>
                <w:sz w:val="22"/>
                <w:szCs w:val="22"/>
              </w:rPr>
              <w:t xml:space="preserve">Name of </w:t>
            </w:r>
            <w:r w:rsidR="00B935FE">
              <w:rPr>
                <w:rFonts w:ascii="Kefa II Pro" w:hAnsi="Kefa II Pro" w:cs="Arial"/>
                <w:sz w:val="22"/>
                <w:szCs w:val="22"/>
              </w:rPr>
              <w:t>s</w:t>
            </w:r>
            <w:r w:rsidRPr="006A2428">
              <w:rPr>
                <w:rFonts w:ascii="Kefa II Pro" w:hAnsi="Kefa II Pro" w:cs="Arial"/>
                <w:sz w:val="22"/>
                <w:szCs w:val="22"/>
              </w:rPr>
              <w:t xml:space="preserve">chool, </w:t>
            </w:r>
            <w:r w:rsidR="00B935FE">
              <w:rPr>
                <w:rFonts w:ascii="Kefa II Pro" w:hAnsi="Kefa II Pro" w:cs="Arial"/>
                <w:sz w:val="22"/>
                <w:szCs w:val="22"/>
              </w:rPr>
              <w:t>c</w:t>
            </w:r>
            <w:r w:rsidRPr="006A2428">
              <w:rPr>
                <w:rFonts w:ascii="Kefa II Pro" w:hAnsi="Kefa II Pro" w:cs="Arial"/>
                <w:sz w:val="22"/>
                <w:szCs w:val="22"/>
              </w:rPr>
              <w:t xml:space="preserve">ollege, </w:t>
            </w:r>
            <w:r w:rsidR="00B935FE">
              <w:rPr>
                <w:rFonts w:ascii="Kefa II Pro" w:hAnsi="Kefa II Pro" w:cs="Arial"/>
                <w:sz w:val="22"/>
                <w:szCs w:val="22"/>
              </w:rPr>
              <w:t>u</w:t>
            </w:r>
            <w:r w:rsidRPr="006A2428">
              <w:rPr>
                <w:rFonts w:ascii="Kefa II Pro" w:hAnsi="Kefa II Pro" w:cs="Arial"/>
                <w:sz w:val="22"/>
                <w:szCs w:val="22"/>
              </w:rPr>
              <w:t>niversity etc</w:t>
            </w:r>
          </w:p>
        </w:tc>
        <w:tc>
          <w:tcPr>
            <w:tcW w:w="6019" w:type="dxa"/>
          </w:tcPr>
          <w:p w14:paraId="2B95CBCA" w14:textId="77777777" w:rsidR="001519BD" w:rsidRPr="006A2428" w:rsidRDefault="001519BD" w:rsidP="0002036F">
            <w:pPr>
              <w:rPr>
                <w:rFonts w:ascii="Kefa II Pro" w:hAnsi="Kefa II Pro" w:cs="Arial"/>
                <w:sz w:val="22"/>
                <w:szCs w:val="22"/>
              </w:rPr>
            </w:pPr>
            <w:r w:rsidRPr="006A2428">
              <w:rPr>
                <w:rFonts w:ascii="Kefa II Pro" w:hAnsi="Kefa II Pro" w:cs="Arial"/>
                <w:sz w:val="22"/>
                <w:szCs w:val="22"/>
              </w:rPr>
              <w:t>Qualifications obtained with subjects and grades</w:t>
            </w:r>
          </w:p>
        </w:tc>
      </w:tr>
      <w:tr w:rsidR="001519BD" w:rsidRPr="006A2428" w14:paraId="21C17404" w14:textId="77777777" w:rsidTr="008A1642">
        <w:tc>
          <w:tcPr>
            <w:tcW w:w="4749" w:type="dxa"/>
          </w:tcPr>
          <w:p w14:paraId="23FD6C15" w14:textId="77777777" w:rsidR="001519BD" w:rsidRPr="006A2428" w:rsidRDefault="001519BD" w:rsidP="001C225E">
            <w:pPr>
              <w:rPr>
                <w:rFonts w:ascii="Kefa II Pro" w:hAnsi="Kefa II Pro" w:cs="Arial"/>
                <w:sz w:val="22"/>
                <w:szCs w:val="22"/>
              </w:rPr>
            </w:pPr>
          </w:p>
          <w:p w14:paraId="4C2816D4" w14:textId="77777777" w:rsidR="001519BD" w:rsidRPr="006A2428" w:rsidRDefault="001519BD" w:rsidP="001C225E">
            <w:pPr>
              <w:rPr>
                <w:rFonts w:ascii="Kefa II Pro" w:hAnsi="Kefa II Pro" w:cs="Arial"/>
                <w:sz w:val="22"/>
                <w:szCs w:val="22"/>
              </w:rPr>
            </w:pPr>
          </w:p>
          <w:p w14:paraId="39009B82" w14:textId="77777777" w:rsidR="001519BD" w:rsidRPr="006A2428" w:rsidRDefault="001519BD" w:rsidP="001C225E">
            <w:pPr>
              <w:rPr>
                <w:rFonts w:ascii="Kefa II Pro" w:hAnsi="Kefa II Pro" w:cs="Arial"/>
                <w:sz w:val="22"/>
                <w:szCs w:val="22"/>
              </w:rPr>
            </w:pPr>
          </w:p>
          <w:p w14:paraId="675A918E" w14:textId="77777777" w:rsidR="001519BD" w:rsidRPr="006A2428" w:rsidRDefault="001519BD" w:rsidP="001C225E">
            <w:pPr>
              <w:rPr>
                <w:rFonts w:ascii="Kefa II Pro" w:hAnsi="Kefa II Pro" w:cs="Arial"/>
                <w:sz w:val="22"/>
                <w:szCs w:val="22"/>
              </w:rPr>
            </w:pPr>
          </w:p>
          <w:p w14:paraId="188EF1CB" w14:textId="77777777" w:rsidR="001519BD" w:rsidRPr="006A2428" w:rsidRDefault="001519BD" w:rsidP="001C225E">
            <w:pPr>
              <w:rPr>
                <w:rFonts w:ascii="Kefa II Pro" w:hAnsi="Kefa II Pro" w:cs="Arial"/>
                <w:sz w:val="22"/>
                <w:szCs w:val="22"/>
              </w:rPr>
            </w:pPr>
          </w:p>
          <w:p w14:paraId="3EDEC03A" w14:textId="77777777" w:rsidR="001519BD" w:rsidRPr="006A2428" w:rsidRDefault="001519BD" w:rsidP="001C225E">
            <w:pPr>
              <w:rPr>
                <w:rFonts w:ascii="Kefa II Pro" w:hAnsi="Kefa II Pro" w:cs="Arial"/>
                <w:sz w:val="22"/>
                <w:szCs w:val="22"/>
              </w:rPr>
            </w:pPr>
          </w:p>
          <w:p w14:paraId="028155DA" w14:textId="77777777" w:rsidR="001519BD" w:rsidRPr="006A2428" w:rsidRDefault="001519BD" w:rsidP="001C225E">
            <w:pPr>
              <w:rPr>
                <w:rFonts w:ascii="Kefa II Pro" w:hAnsi="Kefa II Pro" w:cs="Arial"/>
                <w:sz w:val="22"/>
                <w:szCs w:val="22"/>
              </w:rPr>
            </w:pPr>
          </w:p>
          <w:p w14:paraId="36C74B70" w14:textId="77777777" w:rsidR="001519BD" w:rsidRPr="006A2428" w:rsidRDefault="001519BD" w:rsidP="001C225E">
            <w:pPr>
              <w:rPr>
                <w:rFonts w:ascii="Kefa II Pro" w:hAnsi="Kefa II Pro" w:cs="Arial"/>
                <w:sz w:val="22"/>
                <w:szCs w:val="22"/>
              </w:rPr>
            </w:pPr>
          </w:p>
          <w:p w14:paraId="16A5C6DB" w14:textId="77777777" w:rsidR="001519BD" w:rsidRPr="006A2428" w:rsidRDefault="001519BD" w:rsidP="001C225E">
            <w:pPr>
              <w:rPr>
                <w:rFonts w:ascii="Kefa II Pro" w:hAnsi="Kefa II Pro" w:cs="Arial"/>
                <w:sz w:val="22"/>
                <w:szCs w:val="22"/>
              </w:rPr>
            </w:pPr>
          </w:p>
          <w:p w14:paraId="70CA8EC1" w14:textId="77777777" w:rsidR="001519BD" w:rsidRPr="006A2428" w:rsidRDefault="001519BD" w:rsidP="001C225E">
            <w:pPr>
              <w:rPr>
                <w:rFonts w:ascii="Kefa II Pro" w:hAnsi="Kefa II Pro" w:cs="Arial"/>
                <w:sz w:val="22"/>
                <w:szCs w:val="22"/>
              </w:rPr>
            </w:pPr>
          </w:p>
          <w:p w14:paraId="25D38218" w14:textId="77777777" w:rsidR="001519BD" w:rsidRPr="006A2428" w:rsidRDefault="001519BD" w:rsidP="001C225E">
            <w:pPr>
              <w:rPr>
                <w:rFonts w:ascii="Kefa II Pro" w:hAnsi="Kefa II Pro" w:cs="Arial"/>
                <w:sz w:val="22"/>
                <w:szCs w:val="22"/>
              </w:rPr>
            </w:pPr>
          </w:p>
          <w:p w14:paraId="3E328F7C" w14:textId="77777777" w:rsidR="001519BD" w:rsidRPr="006A2428" w:rsidRDefault="001519BD" w:rsidP="001C225E">
            <w:pPr>
              <w:rPr>
                <w:rFonts w:ascii="Kefa II Pro" w:hAnsi="Kefa II Pro" w:cs="Arial"/>
                <w:sz w:val="22"/>
                <w:szCs w:val="22"/>
              </w:rPr>
            </w:pPr>
          </w:p>
          <w:p w14:paraId="34B76DCD" w14:textId="77777777" w:rsidR="001519BD" w:rsidRPr="006A2428" w:rsidRDefault="001519BD" w:rsidP="001C225E">
            <w:pPr>
              <w:rPr>
                <w:rFonts w:ascii="Kefa II Pro" w:hAnsi="Kefa II Pro" w:cs="Arial"/>
                <w:sz w:val="22"/>
                <w:szCs w:val="22"/>
              </w:rPr>
            </w:pPr>
          </w:p>
          <w:p w14:paraId="7BFC1E92" w14:textId="77777777" w:rsidR="001519BD" w:rsidRPr="006A2428" w:rsidRDefault="001519BD" w:rsidP="001C225E">
            <w:pPr>
              <w:rPr>
                <w:rFonts w:ascii="Kefa II Pro" w:hAnsi="Kefa II Pro" w:cs="Arial"/>
                <w:sz w:val="22"/>
                <w:szCs w:val="22"/>
              </w:rPr>
            </w:pPr>
          </w:p>
          <w:p w14:paraId="122DC3B9" w14:textId="77777777" w:rsidR="001519BD" w:rsidRPr="006A2428" w:rsidRDefault="001519BD" w:rsidP="001C225E">
            <w:pPr>
              <w:rPr>
                <w:rFonts w:ascii="Kefa II Pro" w:hAnsi="Kefa II Pro" w:cs="Arial"/>
                <w:sz w:val="22"/>
                <w:szCs w:val="22"/>
              </w:rPr>
            </w:pPr>
          </w:p>
          <w:p w14:paraId="00BA4D47" w14:textId="77777777" w:rsidR="001519BD" w:rsidRPr="006A2428" w:rsidRDefault="001519BD" w:rsidP="001C225E">
            <w:pPr>
              <w:rPr>
                <w:rFonts w:ascii="Kefa II Pro" w:hAnsi="Kefa II Pro" w:cs="Arial"/>
                <w:sz w:val="22"/>
                <w:szCs w:val="22"/>
              </w:rPr>
            </w:pPr>
          </w:p>
          <w:p w14:paraId="063351B2" w14:textId="77777777" w:rsidR="001519BD" w:rsidRPr="006A2428" w:rsidRDefault="001519BD" w:rsidP="001C225E">
            <w:pPr>
              <w:rPr>
                <w:rFonts w:ascii="Kefa II Pro" w:hAnsi="Kefa II Pro" w:cs="Arial"/>
                <w:sz w:val="22"/>
                <w:szCs w:val="22"/>
              </w:rPr>
            </w:pPr>
          </w:p>
          <w:p w14:paraId="79D1D647" w14:textId="77777777" w:rsidR="001519BD" w:rsidRPr="006A2428" w:rsidRDefault="001519BD" w:rsidP="001C225E">
            <w:pPr>
              <w:rPr>
                <w:rFonts w:ascii="Kefa II Pro" w:hAnsi="Kefa II Pro" w:cs="Arial"/>
                <w:sz w:val="22"/>
                <w:szCs w:val="22"/>
              </w:rPr>
            </w:pPr>
          </w:p>
          <w:p w14:paraId="02166B79" w14:textId="77777777" w:rsidR="001519BD" w:rsidRPr="006A2428" w:rsidRDefault="001519BD" w:rsidP="001C225E">
            <w:pPr>
              <w:rPr>
                <w:rFonts w:ascii="Kefa II Pro" w:hAnsi="Kefa II Pro" w:cs="Arial"/>
                <w:sz w:val="22"/>
                <w:szCs w:val="22"/>
              </w:rPr>
            </w:pPr>
          </w:p>
          <w:p w14:paraId="3125B6FB" w14:textId="77777777" w:rsidR="001519BD" w:rsidRPr="006A2428" w:rsidRDefault="001519BD" w:rsidP="001C225E">
            <w:pPr>
              <w:rPr>
                <w:rFonts w:ascii="Kefa II Pro" w:hAnsi="Kefa II Pro" w:cs="Arial"/>
                <w:sz w:val="22"/>
                <w:szCs w:val="22"/>
              </w:rPr>
            </w:pPr>
          </w:p>
          <w:p w14:paraId="0EE9939B" w14:textId="77777777" w:rsidR="001519BD" w:rsidRPr="006A2428" w:rsidRDefault="001519BD" w:rsidP="001C225E">
            <w:pPr>
              <w:rPr>
                <w:rFonts w:ascii="Kefa II Pro" w:hAnsi="Kefa II Pro" w:cs="Arial"/>
                <w:sz w:val="22"/>
                <w:szCs w:val="22"/>
              </w:rPr>
            </w:pPr>
          </w:p>
          <w:p w14:paraId="31D05250" w14:textId="77777777" w:rsidR="001519BD" w:rsidRPr="006A2428" w:rsidRDefault="001519BD" w:rsidP="001C225E">
            <w:pPr>
              <w:rPr>
                <w:rFonts w:ascii="Kefa II Pro" w:hAnsi="Kefa II Pro" w:cs="Arial"/>
                <w:sz w:val="22"/>
                <w:szCs w:val="22"/>
              </w:rPr>
            </w:pPr>
          </w:p>
          <w:p w14:paraId="1FF298F6" w14:textId="77777777" w:rsidR="001519BD" w:rsidRPr="006A2428" w:rsidRDefault="001519BD" w:rsidP="001C225E">
            <w:pPr>
              <w:rPr>
                <w:rFonts w:ascii="Kefa II Pro" w:hAnsi="Kefa II Pro" w:cs="Arial"/>
                <w:sz w:val="22"/>
                <w:szCs w:val="22"/>
              </w:rPr>
            </w:pPr>
          </w:p>
          <w:p w14:paraId="38E2DD4D" w14:textId="77777777" w:rsidR="001519BD" w:rsidRPr="006A2428" w:rsidRDefault="001519BD" w:rsidP="001C225E">
            <w:pPr>
              <w:rPr>
                <w:rFonts w:ascii="Kefa II Pro" w:hAnsi="Kefa II Pro" w:cs="Arial"/>
                <w:sz w:val="22"/>
                <w:szCs w:val="22"/>
              </w:rPr>
            </w:pPr>
          </w:p>
          <w:p w14:paraId="725094D5" w14:textId="77777777" w:rsidR="001519BD" w:rsidRPr="006A2428" w:rsidRDefault="001519BD" w:rsidP="001C225E">
            <w:pPr>
              <w:rPr>
                <w:rFonts w:ascii="Kefa II Pro" w:hAnsi="Kefa II Pro" w:cs="Arial"/>
                <w:sz w:val="22"/>
                <w:szCs w:val="22"/>
              </w:rPr>
            </w:pPr>
          </w:p>
          <w:p w14:paraId="186AA29F" w14:textId="77777777" w:rsidR="001519BD" w:rsidRPr="006A2428" w:rsidRDefault="001519BD" w:rsidP="001C225E">
            <w:pPr>
              <w:rPr>
                <w:rFonts w:ascii="Kefa II Pro" w:hAnsi="Kefa II Pro" w:cs="Arial"/>
                <w:sz w:val="22"/>
                <w:szCs w:val="22"/>
              </w:rPr>
            </w:pPr>
          </w:p>
          <w:p w14:paraId="4DED6F53" w14:textId="77777777" w:rsidR="001519BD" w:rsidRPr="006A2428" w:rsidRDefault="001519BD" w:rsidP="001C225E">
            <w:pPr>
              <w:rPr>
                <w:rFonts w:ascii="Kefa II Pro" w:hAnsi="Kefa II Pro" w:cs="Arial"/>
                <w:sz w:val="22"/>
                <w:szCs w:val="22"/>
              </w:rPr>
            </w:pPr>
          </w:p>
          <w:p w14:paraId="28D49A85" w14:textId="77777777" w:rsidR="001519BD" w:rsidRPr="006A2428" w:rsidRDefault="001519BD" w:rsidP="001C225E">
            <w:pPr>
              <w:rPr>
                <w:rFonts w:ascii="Kefa II Pro" w:hAnsi="Kefa II Pro" w:cs="Arial"/>
                <w:sz w:val="22"/>
                <w:szCs w:val="22"/>
              </w:rPr>
            </w:pPr>
          </w:p>
          <w:p w14:paraId="7F38B236" w14:textId="77777777" w:rsidR="001519BD" w:rsidRPr="006A2428" w:rsidRDefault="001519BD" w:rsidP="001C225E">
            <w:pPr>
              <w:rPr>
                <w:rFonts w:ascii="Kefa II Pro" w:hAnsi="Kefa II Pro" w:cs="Arial"/>
                <w:sz w:val="22"/>
                <w:szCs w:val="22"/>
              </w:rPr>
            </w:pPr>
          </w:p>
        </w:tc>
        <w:tc>
          <w:tcPr>
            <w:tcW w:w="6019" w:type="dxa"/>
          </w:tcPr>
          <w:p w14:paraId="3D19AFEA" w14:textId="77777777" w:rsidR="001519BD" w:rsidRPr="006A2428" w:rsidRDefault="001519BD" w:rsidP="001C225E">
            <w:pPr>
              <w:rPr>
                <w:rFonts w:ascii="Kefa II Pro" w:hAnsi="Kefa II Pro" w:cs="Arial"/>
                <w:sz w:val="22"/>
                <w:szCs w:val="22"/>
              </w:rPr>
            </w:pPr>
          </w:p>
          <w:p w14:paraId="1D7E65DF" w14:textId="77777777" w:rsidR="0002036F" w:rsidRPr="006A2428" w:rsidRDefault="0002036F" w:rsidP="001C225E">
            <w:pPr>
              <w:rPr>
                <w:rFonts w:ascii="Kefa II Pro" w:hAnsi="Kefa II Pro" w:cs="Arial"/>
                <w:sz w:val="22"/>
                <w:szCs w:val="22"/>
              </w:rPr>
            </w:pPr>
          </w:p>
          <w:p w14:paraId="1516E8E4" w14:textId="77777777" w:rsidR="0002036F" w:rsidRPr="006A2428" w:rsidRDefault="0002036F" w:rsidP="001C225E">
            <w:pPr>
              <w:rPr>
                <w:rFonts w:ascii="Kefa II Pro" w:hAnsi="Kefa II Pro" w:cs="Arial"/>
                <w:sz w:val="22"/>
                <w:szCs w:val="22"/>
              </w:rPr>
            </w:pPr>
          </w:p>
          <w:p w14:paraId="2AF1343E" w14:textId="77777777" w:rsidR="0002036F" w:rsidRPr="006A2428" w:rsidRDefault="0002036F" w:rsidP="001C225E">
            <w:pPr>
              <w:rPr>
                <w:rFonts w:ascii="Kefa II Pro" w:hAnsi="Kefa II Pro" w:cs="Arial"/>
                <w:sz w:val="22"/>
                <w:szCs w:val="22"/>
              </w:rPr>
            </w:pPr>
          </w:p>
          <w:p w14:paraId="026DF7F5" w14:textId="77777777" w:rsidR="0002036F" w:rsidRPr="006A2428" w:rsidRDefault="0002036F" w:rsidP="001C225E">
            <w:pPr>
              <w:rPr>
                <w:rFonts w:ascii="Kefa II Pro" w:hAnsi="Kefa II Pro" w:cs="Arial"/>
                <w:sz w:val="22"/>
                <w:szCs w:val="22"/>
              </w:rPr>
            </w:pPr>
          </w:p>
          <w:p w14:paraId="4FCE25C7" w14:textId="77777777" w:rsidR="0002036F" w:rsidRPr="006A2428" w:rsidRDefault="0002036F" w:rsidP="001C225E">
            <w:pPr>
              <w:rPr>
                <w:rFonts w:ascii="Kefa II Pro" w:hAnsi="Kefa II Pro" w:cs="Arial"/>
                <w:sz w:val="22"/>
                <w:szCs w:val="22"/>
              </w:rPr>
            </w:pPr>
          </w:p>
          <w:p w14:paraId="328C30D7" w14:textId="77777777" w:rsidR="0002036F" w:rsidRPr="006A2428" w:rsidRDefault="0002036F" w:rsidP="001C225E">
            <w:pPr>
              <w:rPr>
                <w:rFonts w:ascii="Kefa II Pro" w:hAnsi="Kefa II Pro" w:cs="Arial"/>
                <w:sz w:val="22"/>
                <w:szCs w:val="22"/>
              </w:rPr>
            </w:pPr>
          </w:p>
          <w:p w14:paraId="473A8803" w14:textId="77777777" w:rsidR="0002036F" w:rsidRPr="006A2428" w:rsidRDefault="0002036F" w:rsidP="001C225E">
            <w:pPr>
              <w:rPr>
                <w:rFonts w:ascii="Kefa II Pro" w:hAnsi="Kefa II Pro" w:cs="Arial"/>
                <w:sz w:val="22"/>
                <w:szCs w:val="22"/>
              </w:rPr>
            </w:pPr>
          </w:p>
          <w:p w14:paraId="2B80C81D" w14:textId="77777777" w:rsidR="0002036F" w:rsidRPr="006A2428" w:rsidRDefault="0002036F" w:rsidP="001C225E">
            <w:pPr>
              <w:rPr>
                <w:rFonts w:ascii="Kefa II Pro" w:hAnsi="Kefa II Pro" w:cs="Arial"/>
                <w:sz w:val="22"/>
                <w:szCs w:val="22"/>
              </w:rPr>
            </w:pPr>
          </w:p>
          <w:p w14:paraId="0689BF07" w14:textId="77777777" w:rsidR="0002036F" w:rsidRPr="006A2428" w:rsidRDefault="0002036F" w:rsidP="001C225E">
            <w:pPr>
              <w:rPr>
                <w:rFonts w:ascii="Kefa II Pro" w:hAnsi="Kefa II Pro" w:cs="Arial"/>
                <w:sz w:val="22"/>
                <w:szCs w:val="22"/>
              </w:rPr>
            </w:pPr>
          </w:p>
          <w:p w14:paraId="6D7235C0" w14:textId="77777777" w:rsidR="0002036F" w:rsidRPr="006A2428" w:rsidRDefault="0002036F" w:rsidP="001C225E">
            <w:pPr>
              <w:rPr>
                <w:rFonts w:ascii="Kefa II Pro" w:hAnsi="Kefa II Pro" w:cs="Arial"/>
                <w:sz w:val="22"/>
                <w:szCs w:val="22"/>
              </w:rPr>
            </w:pPr>
          </w:p>
          <w:p w14:paraId="5184E828" w14:textId="77777777" w:rsidR="0002036F" w:rsidRPr="006A2428" w:rsidRDefault="0002036F" w:rsidP="001C225E">
            <w:pPr>
              <w:rPr>
                <w:rFonts w:ascii="Kefa II Pro" w:hAnsi="Kefa II Pro" w:cs="Arial"/>
                <w:sz w:val="22"/>
                <w:szCs w:val="22"/>
              </w:rPr>
            </w:pPr>
          </w:p>
          <w:p w14:paraId="72CB2576" w14:textId="77777777" w:rsidR="0002036F" w:rsidRPr="006A2428" w:rsidRDefault="0002036F" w:rsidP="001C225E">
            <w:pPr>
              <w:rPr>
                <w:rFonts w:ascii="Kefa II Pro" w:hAnsi="Kefa II Pro" w:cs="Arial"/>
                <w:sz w:val="22"/>
                <w:szCs w:val="22"/>
              </w:rPr>
            </w:pPr>
          </w:p>
          <w:p w14:paraId="76692563" w14:textId="77777777" w:rsidR="0002036F" w:rsidRPr="006A2428" w:rsidRDefault="0002036F" w:rsidP="001C225E">
            <w:pPr>
              <w:rPr>
                <w:rFonts w:ascii="Kefa II Pro" w:hAnsi="Kefa II Pro" w:cs="Arial"/>
                <w:sz w:val="22"/>
                <w:szCs w:val="22"/>
              </w:rPr>
            </w:pPr>
          </w:p>
          <w:p w14:paraId="3ACC3B2E" w14:textId="77777777" w:rsidR="0002036F" w:rsidRPr="006A2428" w:rsidRDefault="0002036F" w:rsidP="001C225E">
            <w:pPr>
              <w:rPr>
                <w:rFonts w:ascii="Kefa II Pro" w:hAnsi="Kefa II Pro" w:cs="Arial"/>
                <w:sz w:val="22"/>
                <w:szCs w:val="22"/>
              </w:rPr>
            </w:pPr>
          </w:p>
          <w:p w14:paraId="4807230F" w14:textId="77777777" w:rsidR="0002036F" w:rsidRPr="006A2428" w:rsidRDefault="0002036F" w:rsidP="001C225E">
            <w:pPr>
              <w:rPr>
                <w:rFonts w:ascii="Kefa II Pro" w:hAnsi="Kefa II Pro" w:cs="Arial"/>
                <w:sz w:val="22"/>
                <w:szCs w:val="22"/>
              </w:rPr>
            </w:pPr>
          </w:p>
          <w:p w14:paraId="54D8DE00" w14:textId="77777777" w:rsidR="0002036F" w:rsidRPr="006A2428" w:rsidRDefault="0002036F" w:rsidP="001C225E">
            <w:pPr>
              <w:rPr>
                <w:rFonts w:ascii="Kefa II Pro" w:hAnsi="Kefa II Pro" w:cs="Arial"/>
                <w:sz w:val="22"/>
                <w:szCs w:val="22"/>
              </w:rPr>
            </w:pPr>
          </w:p>
          <w:p w14:paraId="1EC980E4" w14:textId="77777777" w:rsidR="0002036F" w:rsidRPr="006A2428" w:rsidRDefault="0002036F" w:rsidP="001C225E">
            <w:pPr>
              <w:rPr>
                <w:rFonts w:ascii="Kefa II Pro" w:hAnsi="Kefa II Pro" w:cs="Arial"/>
                <w:sz w:val="22"/>
                <w:szCs w:val="22"/>
              </w:rPr>
            </w:pPr>
          </w:p>
          <w:p w14:paraId="33626AF8" w14:textId="77777777" w:rsidR="0002036F" w:rsidRPr="006A2428" w:rsidRDefault="0002036F" w:rsidP="001C225E">
            <w:pPr>
              <w:rPr>
                <w:rFonts w:ascii="Kefa II Pro" w:hAnsi="Kefa II Pro" w:cs="Arial"/>
                <w:sz w:val="22"/>
                <w:szCs w:val="22"/>
              </w:rPr>
            </w:pPr>
          </w:p>
          <w:p w14:paraId="61AE7226" w14:textId="77777777" w:rsidR="0002036F" w:rsidRPr="006A2428" w:rsidRDefault="0002036F" w:rsidP="001C225E">
            <w:pPr>
              <w:rPr>
                <w:rFonts w:ascii="Kefa II Pro" w:hAnsi="Kefa II Pro" w:cs="Arial"/>
                <w:sz w:val="22"/>
                <w:szCs w:val="22"/>
              </w:rPr>
            </w:pPr>
          </w:p>
          <w:p w14:paraId="7C5E15A2" w14:textId="77777777" w:rsidR="0002036F" w:rsidRPr="006A2428" w:rsidRDefault="0002036F" w:rsidP="001C225E">
            <w:pPr>
              <w:rPr>
                <w:rFonts w:ascii="Kefa II Pro" w:hAnsi="Kefa II Pro" w:cs="Arial"/>
                <w:sz w:val="22"/>
                <w:szCs w:val="22"/>
              </w:rPr>
            </w:pPr>
          </w:p>
          <w:p w14:paraId="4070F564" w14:textId="77777777" w:rsidR="0002036F" w:rsidRPr="006A2428" w:rsidRDefault="0002036F" w:rsidP="001C225E">
            <w:pPr>
              <w:rPr>
                <w:rFonts w:ascii="Kefa II Pro" w:hAnsi="Kefa II Pro" w:cs="Arial"/>
                <w:sz w:val="22"/>
                <w:szCs w:val="22"/>
              </w:rPr>
            </w:pPr>
          </w:p>
          <w:p w14:paraId="4882DBD0" w14:textId="77777777" w:rsidR="0002036F" w:rsidRPr="006A2428" w:rsidRDefault="0002036F" w:rsidP="001C225E">
            <w:pPr>
              <w:rPr>
                <w:rFonts w:ascii="Kefa II Pro" w:hAnsi="Kefa II Pro" w:cs="Arial"/>
                <w:sz w:val="22"/>
                <w:szCs w:val="22"/>
              </w:rPr>
            </w:pPr>
          </w:p>
          <w:p w14:paraId="5F379646" w14:textId="77777777" w:rsidR="0002036F" w:rsidRPr="006A2428" w:rsidRDefault="0002036F" w:rsidP="001C225E">
            <w:pPr>
              <w:rPr>
                <w:rFonts w:ascii="Kefa II Pro" w:hAnsi="Kefa II Pro" w:cs="Arial"/>
                <w:sz w:val="22"/>
                <w:szCs w:val="22"/>
              </w:rPr>
            </w:pPr>
          </w:p>
          <w:p w14:paraId="728CE1DB" w14:textId="77777777" w:rsidR="0002036F" w:rsidRPr="006A2428" w:rsidRDefault="0002036F" w:rsidP="001C225E">
            <w:pPr>
              <w:rPr>
                <w:rFonts w:ascii="Kefa II Pro" w:hAnsi="Kefa II Pro" w:cs="Arial"/>
                <w:sz w:val="22"/>
                <w:szCs w:val="22"/>
              </w:rPr>
            </w:pPr>
          </w:p>
        </w:tc>
      </w:tr>
    </w:tbl>
    <w:p w14:paraId="158C6ED5" w14:textId="77777777" w:rsidR="00A779FC" w:rsidRPr="006A2428" w:rsidRDefault="00A779FC" w:rsidP="0002036F">
      <w:pPr>
        <w:rPr>
          <w:rFonts w:ascii="Kefa II Pro" w:hAnsi="Kefa II Pro" w:cs="Arial"/>
          <w:i/>
          <w:sz w:val="18"/>
          <w:szCs w:val="18"/>
        </w:rPr>
      </w:pPr>
      <w:r w:rsidRPr="006A2428">
        <w:rPr>
          <w:rFonts w:ascii="Kefa II Pro" w:hAnsi="Kefa II Pro" w:cs="Arial"/>
          <w:i/>
          <w:sz w:val="18"/>
          <w:szCs w:val="18"/>
        </w:rPr>
        <w:t>Please continue on a separate sheet if necessary</w:t>
      </w:r>
    </w:p>
    <w:p w14:paraId="4784AFC1" w14:textId="4B4C8BEE" w:rsidR="0036254E" w:rsidRPr="006A2428" w:rsidRDefault="008A1642" w:rsidP="00A779FC">
      <w:pPr>
        <w:rPr>
          <w:rFonts w:ascii="Kefa II Pro" w:hAnsi="Kefa II Pro" w:cs="Arial"/>
          <w:sz w:val="22"/>
          <w:szCs w:val="22"/>
        </w:rPr>
      </w:pPr>
      <w:r w:rsidRPr="006A2428">
        <w:rPr>
          <w:rFonts w:ascii="Kefa II Pro" w:hAnsi="Kefa II Pro"/>
          <w:noProof/>
        </w:rPr>
        <mc:AlternateContent>
          <mc:Choice Requires="wps">
            <w:drawing>
              <wp:inline distT="0" distB="0" distL="0" distR="0" wp14:anchorId="27D78C28" wp14:editId="5F2F11F3">
                <wp:extent cx="6877050" cy="311150"/>
                <wp:effectExtent l="0" t="0" r="19050" b="12700"/>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0F158152" w14:textId="77777777" w:rsidR="00D86C8F" w:rsidRPr="00B10729" w:rsidRDefault="00D86C8F" w:rsidP="0002036F">
                            <w:pPr>
                              <w:rPr>
                                <w:rFonts w:ascii="Kefa II Pro" w:hAnsi="Kefa II Pro" w:cs="Arial"/>
                                <w:b/>
                              </w:rPr>
                            </w:pPr>
                            <w:r w:rsidRPr="00B10729">
                              <w:rPr>
                                <w:rFonts w:ascii="Kefa II Pro" w:hAnsi="Kefa II Pro" w:cs="Arial"/>
                                <w:b/>
                              </w:rPr>
                              <w:t>Training</w:t>
                            </w:r>
                          </w:p>
                        </w:txbxContent>
                      </wps:txbx>
                      <wps:bodyPr rot="0" vert="horz" wrap="square" lIns="91440" tIns="45720" rIns="91440" bIns="45720" anchor="t" anchorCtr="0" upright="1">
                        <a:noAutofit/>
                      </wps:bodyPr>
                    </wps:wsp>
                  </a:graphicData>
                </a:graphic>
              </wp:inline>
            </w:drawing>
          </mc:Choice>
          <mc:Fallback>
            <w:pict>
              <v:roundrect w14:anchorId="27D78C28" id="AutoShape 18" o:spid="_x0000_s1031"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" fillcolor="silver">
                <v:textbox>
                  <w:txbxContent>
                    <w:p w14:paraId="0F158152" w14:textId="77777777" w:rsidR="00D86C8F" w:rsidRPr="00B10729" w:rsidRDefault="00D86C8F" w:rsidP="0002036F">
                      <w:pPr>
                        <w:rPr>
                          <w:rFonts w:ascii="Kefa II Pro" w:hAnsi="Kefa II Pro" w:cs="Arial"/>
                          <w:b/>
                        </w:rPr>
                      </w:pPr>
                      <w:r w:rsidRPr="00B10729">
                        <w:rPr>
                          <w:rFonts w:ascii="Kefa II Pro" w:hAnsi="Kefa II Pro" w:cs="Arial"/>
                          <w:b/>
                        </w:rPr>
                        <w:t>Training</w:t>
                      </w:r>
                    </w:p>
                  </w:txbxContent>
                </v:textbox>
                <w10:anchorlock/>
              </v:roundrect>
            </w:pict>
          </mc:Fallback>
        </mc:AlternateContent>
      </w:r>
    </w:p>
    <w:p w14:paraId="485758CD" w14:textId="77777777" w:rsidR="001519BD" w:rsidRDefault="0036254E" w:rsidP="0036254E">
      <w:pPr>
        <w:jc w:val="center"/>
        <w:rPr>
          <w:rFonts w:ascii="Kefa II Pro" w:hAnsi="Kefa II Pro" w:cs="Arial"/>
          <w:sz w:val="22"/>
          <w:szCs w:val="22"/>
        </w:rPr>
      </w:pPr>
      <w:r w:rsidRPr="006A2428">
        <w:rPr>
          <w:rFonts w:ascii="Kefa II Pro" w:hAnsi="Kefa II Pro" w:cs="Arial"/>
          <w:sz w:val="22"/>
          <w:szCs w:val="22"/>
        </w:rPr>
        <w:t>Please provide details of all training and development undertaken relevant to this post</w:t>
      </w:r>
      <w:r w:rsidR="002C0A02" w:rsidRPr="006A2428">
        <w:rPr>
          <w:rFonts w:ascii="Kefa II Pro" w:hAnsi="Kefa II Pro" w:cs="Arial"/>
          <w:sz w:val="22"/>
          <w:szCs w:val="22"/>
        </w:rPr>
        <w:t xml:space="preserve">, including </w:t>
      </w:r>
      <w:r w:rsidR="00312962" w:rsidRPr="006A2428">
        <w:rPr>
          <w:rFonts w:ascii="Kefa II Pro" w:hAnsi="Kefa II Pro" w:cs="Arial"/>
          <w:sz w:val="22"/>
          <w:szCs w:val="22"/>
        </w:rPr>
        <w:t>industry certificates</w:t>
      </w:r>
    </w:p>
    <w:p w14:paraId="59F69A92" w14:textId="77777777" w:rsidR="00192AA2" w:rsidRPr="006A2428" w:rsidRDefault="00192AA2" w:rsidP="0036254E">
      <w:pPr>
        <w:jc w:val="center"/>
        <w:rPr>
          <w:rFonts w:ascii="Kefa II Pro" w:hAnsi="Kefa II Pro" w:cs="Arial"/>
          <w:sz w:val="22"/>
          <w:szCs w:val="22"/>
        </w:rPr>
      </w:pPr>
    </w:p>
    <w:p w14:paraId="6494B4AB" w14:textId="77777777" w:rsidR="0036254E" w:rsidRPr="006A2428" w:rsidRDefault="0036254E" w:rsidP="0036254E">
      <w:pPr>
        <w:jc w:val="center"/>
        <w:rPr>
          <w:rFonts w:ascii="Kefa II Pro" w:hAnsi="Kefa II Pro" w:cs="Arial"/>
          <w:sz w:val="20"/>
        </w:rPr>
      </w:pPr>
    </w:p>
    <w:tbl>
      <w:tblPr>
        <w:tblStyle w:val="TableGrid"/>
        <w:tblW w:w="10768" w:type="dxa"/>
        <w:tblLook w:val="01E0" w:firstRow="1" w:lastRow="1" w:firstColumn="1" w:lastColumn="1" w:noHBand="0" w:noVBand="0"/>
      </w:tblPr>
      <w:tblGrid>
        <w:gridCol w:w="5799"/>
        <w:gridCol w:w="4969"/>
      </w:tblGrid>
      <w:tr w:rsidR="001519BD" w:rsidRPr="006A2428" w14:paraId="5497F915" w14:textId="77777777" w:rsidTr="008A1642">
        <w:tc>
          <w:tcPr>
            <w:tcW w:w="5799" w:type="dxa"/>
          </w:tcPr>
          <w:p w14:paraId="37E3F7F6" w14:textId="77777777" w:rsidR="001519BD" w:rsidRPr="006A2428" w:rsidRDefault="003349CF" w:rsidP="0002036F">
            <w:pPr>
              <w:rPr>
                <w:rFonts w:ascii="Kefa II Pro" w:hAnsi="Kefa II Pro" w:cs="Arial"/>
                <w:sz w:val="22"/>
                <w:szCs w:val="22"/>
              </w:rPr>
            </w:pPr>
            <w:r w:rsidRPr="006A2428">
              <w:rPr>
                <w:rFonts w:ascii="Kefa II Pro" w:hAnsi="Kefa II Pro" w:cs="Arial"/>
                <w:sz w:val="22"/>
                <w:szCs w:val="22"/>
              </w:rPr>
              <w:t xml:space="preserve">Training </w:t>
            </w:r>
            <w:r w:rsidR="00B935FE">
              <w:rPr>
                <w:rFonts w:ascii="Kefa II Pro" w:hAnsi="Kefa II Pro" w:cs="Arial"/>
                <w:sz w:val="22"/>
                <w:szCs w:val="22"/>
              </w:rPr>
              <w:t>c</w:t>
            </w:r>
            <w:r w:rsidR="0036254E" w:rsidRPr="006A2428">
              <w:rPr>
                <w:rFonts w:ascii="Kefa II Pro" w:hAnsi="Kefa II Pro" w:cs="Arial"/>
                <w:sz w:val="22"/>
                <w:szCs w:val="22"/>
              </w:rPr>
              <w:t xml:space="preserve">ourse </w:t>
            </w:r>
            <w:r w:rsidRPr="006A2428">
              <w:rPr>
                <w:rFonts w:ascii="Kefa II Pro" w:hAnsi="Kefa II Pro" w:cs="Arial"/>
                <w:sz w:val="22"/>
                <w:szCs w:val="22"/>
              </w:rPr>
              <w:t xml:space="preserve">and </w:t>
            </w:r>
            <w:r w:rsidR="00B935FE">
              <w:rPr>
                <w:rFonts w:ascii="Kefa II Pro" w:hAnsi="Kefa II Pro" w:cs="Arial"/>
                <w:sz w:val="22"/>
                <w:szCs w:val="22"/>
              </w:rPr>
              <w:t>o</w:t>
            </w:r>
            <w:r w:rsidRPr="006A2428">
              <w:rPr>
                <w:rFonts w:ascii="Kefa II Pro" w:hAnsi="Kefa II Pro" w:cs="Arial"/>
                <w:sz w:val="22"/>
                <w:szCs w:val="22"/>
              </w:rPr>
              <w:t>rganiser</w:t>
            </w:r>
            <w:r w:rsidR="0036254E" w:rsidRPr="006A2428">
              <w:rPr>
                <w:rFonts w:ascii="Kefa II Pro" w:hAnsi="Kefa II Pro" w:cs="Arial"/>
                <w:sz w:val="22"/>
                <w:szCs w:val="22"/>
              </w:rPr>
              <w:t xml:space="preserve">/ </w:t>
            </w:r>
            <w:r w:rsidR="00CD759E">
              <w:rPr>
                <w:rFonts w:ascii="Kefa II Pro" w:hAnsi="Kefa II Pro" w:cs="Arial"/>
                <w:sz w:val="22"/>
                <w:szCs w:val="22"/>
              </w:rPr>
              <w:t>d</w:t>
            </w:r>
            <w:r w:rsidRPr="006A2428">
              <w:rPr>
                <w:rFonts w:ascii="Kefa II Pro" w:hAnsi="Kefa II Pro" w:cs="Arial"/>
                <w:sz w:val="22"/>
                <w:szCs w:val="22"/>
              </w:rPr>
              <w:t xml:space="preserve">evelopment </w:t>
            </w:r>
            <w:r w:rsidR="00CD759E">
              <w:rPr>
                <w:rFonts w:ascii="Kefa II Pro" w:hAnsi="Kefa II Pro" w:cs="Arial"/>
                <w:sz w:val="22"/>
                <w:szCs w:val="22"/>
              </w:rPr>
              <w:t>a</w:t>
            </w:r>
            <w:r w:rsidRPr="006A2428">
              <w:rPr>
                <w:rFonts w:ascii="Kefa II Pro" w:hAnsi="Kefa II Pro" w:cs="Arial"/>
                <w:sz w:val="22"/>
                <w:szCs w:val="22"/>
              </w:rPr>
              <w:t>ctivity</w:t>
            </w:r>
          </w:p>
        </w:tc>
        <w:tc>
          <w:tcPr>
            <w:tcW w:w="4969" w:type="dxa"/>
          </w:tcPr>
          <w:p w14:paraId="3FAC6B2A" w14:textId="77777777" w:rsidR="001519BD" w:rsidRPr="006A2428" w:rsidRDefault="003349CF" w:rsidP="0002036F">
            <w:pPr>
              <w:rPr>
                <w:rFonts w:ascii="Kefa II Pro" w:hAnsi="Kefa II Pro" w:cs="Arial"/>
                <w:sz w:val="22"/>
                <w:szCs w:val="22"/>
              </w:rPr>
            </w:pPr>
            <w:r w:rsidRPr="006A2428">
              <w:rPr>
                <w:rFonts w:ascii="Kefa II Pro" w:hAnsi="Kefa II Pro" w:cs="Arial"/>
                <w:sz w:val="22"/>
                <w:szCs w:val="22"/>
              </w:rPr>
              <w:t xml:space="preserve">Outcome – </w:t>
            </w:r>
            <w:r w:rsidR="00CD759E">
              <w:rPr>
                <w:rFonts w:ascii="Kefa II Pro" w:hAnsi="Kefa II Pro" w:cs="Arial"/>
                <w:sz w:val="22"/>
                <w:szCs w:val="22"/>
              </w:rPr>
              <w:t>g</w:t>
            </w:r>
            <w:r w:rsidRPr="006A2428">
              <w:rPr>
                <w:rFonts w:ascii="Kefa II Pro" w:hAnsi="Kefa II Pro" w:cs="Arial"/>
                <w:sz w:val="22"/>
                <w:szCs w:val="22"/>
              </w:rPr>
              <w:t xml:space="preserve">rade </w:t>
            </w:r>
            <w:r w:rsidR="00CD759E">
              <w:rPr>
                <w:rFonts w:ascii="Kefa II Pro" w:hAnsi="Kefa II Pro" w:cs="Arial"/>
                <w:sz w:val="22"/>
                <w:szCs w:val="22"/>
              </w:rPr>
              <w:t>a</w:t>
            </w:r>
            <w:r w:rsidRPr="006A2428">
              <w:rPr>
                <w:rFonts w:ascii="Kefa II Pro" w:hAnsi="Kefa II Pro" w:cs="Arial"/>
                <w:sz w:val="22"/>
                <w:szCs w:val="22"/>
              </w:rPr>
              <w:t>chieved where relevant</w:t>
            </w:r>
          </w:p>
        </w:tc>
      </w:tr>
      <w:tr w:rsidR="0036254E" w:rsidRPr="006A2428" w14:paraId="272ECEA2" w14:textId="77777777" w:rsidTr="008A1642">
        <w:trPr>
          <w:trHeight w:val="1225"/>
        </w:trPr>
        <w:tc>
          <w:tcPr>
            <w:tcW w:w="5799" w:type="dxa"/>
          </w:tcPr>
          <w:p w14:paraId="653B77C3" w14:textId="77777777" w:rsidR="0036254E" w:rsidRPr="006A2428" w:rsidRDefault="0036254E" w:rsidP="0002036F">
            <w:pPr>
              <w:rPr>
                <w:rFonts w:ascii="Kefa II Pro" w:hAnsi="Kefa II Pro" w:cs="Arial"/>
                <w:sz w:val="22"/>
                <w:szCs w:val="22"/>
              </w:rPr>
            </w:pPr>
          </w:p>
        </w:tc>
        <w:tc>
          <w:tcPr>
            <w:tcW w:w="4969" w:type="dxa"/>
          </w:tcPr>
          <w:p w14:paraId="356E6B94" w14:textId="77777777" w:rsidR="0036254E" w:rsidRPr="006A2428" w:rsidRDefault="0036254E" w:rsidP="0002036F">
            <w:pPr>
              <w:rPr>
                <w:rFonts w:ascii="Kefa II Pro" w:hAnsi="Kefa II Pro" w:cs="Arial"/>
                <w:sz w:val="22"/>
                <w:szCs w:val="22"/>
              </w:rPr>
            </w:pPr>
          </w:p>
          <w:p w14:paraId="6821CA48" w14:textId="77777777" w:rsidR="0002036F" w:rsidRPr="006A2428" w:rsidRDefault="0002036F" w:rsidP="0002036F">
            <w:pPr>
              <w:rPr>
                <w:rFonts w:ascii="Kefa II Pro" w:hAnsi="Kefa II Pro" w:cs="Arial"/>
                <w:sz w:val="22"/>
                <w:szCs w:val="22"/>
              </w:rPr>
            </w:pPr>
          </w:p>
          <w:p w14:paraId="735A0ADD" w14:textId="77777777" w:rsidR="0002036F" w:rsidRPr="006A2428" w:rsidRDefault="0002036F" w:rsidP="0002036F">
            <w:pPr>
              <w:rPr>
                <w:rFonts w:ascii="Kefa II Pro" w:hAnsi="Kefa II Pro" w:cs="Arial"/>
                <w:sz w:val="22"/>
                <w:szCs w:val="22"/>
              </w:rPr>
            </w:pPr>
          </w:p>
          <w:p w14:paraId="605FB0E7" w14:textId="77777777" w:rsidR="0002036F" w:rsidRPr="006A2428" w:rsidRDefault="0002036F" w:rsidP="0002036F">
            <w:pPr>
              <w:rPr>
                <w:rFonts w:ascii="Kefa II Pro" w:hAnsi="Kefa II Pro" w:cs="Arial"/>
                <w:sz w:val="22"/>
                <w:szCs w:val="22"/>
              </w:rPr>
            </w:pPr>
          </w:p>
          <w:p w14:paraId="5212680E" w14:textId="77777777" w:rsidR="0002036F" w:rsidRPr="006A2428" w:rsidRDefault="0002036F" w:rsidP="0002036F">
            <w:pPr>
              <w:rPr>
                <w:rFonts w:ascii="Kefa II Pro" w:hAnsi="Kefa II Pro" w:cs="Arial"/>
                <w:sz w:val="22"/>
                <w:szCs w:val="22"/>
              </w:rPr>
            </w:pPr>
          </w:p>
        </w:tc>
      </w:tr>
    </w:tbl>
    <w:p w14:paraId="49B9E5C2" w14:textId="77777777" w:rsidR="00192AA2" w:rsidRPr="00192AA2" w:rsidRDefault="0036254E" w:rsidP="00192AA2">
      <w:pPr>
        <w:tabs>
          <w:tab w:val="right" w:pos="10710"/>
        </w:tabs>
        <w:rPr>
          <w:rFonts w:ascii="Kefa II Pro" w:hAnsi="Kefa II Pro" w:cs="Arial"/>
          <w:i/>
          <w:sz w:val="18"/>
          <w:szCs w:val="18"/>
        </w:rPr>
      </w:pPr>
      <w:r w:rsidRPr="006A2428">
        <w:rPr>
          <w:rFonts w:ascii="Kefa II Pro" w:hAnsi="Kefa II Pro" w:cs="Arial"/>
          <w:i/>
          <w:sz w:val="18"/>
          <w:szCs w:val="18"/>
        </w:rPr>
        <w:t>Please continue on a separate sheet if necessary</w:t>
      </w:r>
      <w:r w:rsidR="00192AA2">
        <w:rPr>
          <w:rFonts w:ascii="Kefa II Pro" w:hAnsi="Kefa II Pro" w:cs="Arial"/>
          <w:i/>
          <w:sz w:val="18"/>
          <w:szCs w:val="18"/>
        </w:rPr>
        <w:tab/>
      </w:r>
    </w:p>
    <w:p w14:paraId="7BB01332" w14:textId="2025C1B0" w:rsidR="00192AA2" w:rsidRDefault="00192AA2" w:rsidP="00192AA2">
      <w:pPr>
        <w:tabs>
          <w:tab w:val="right" w:pos="10710"/>
        </w:tabs>
        <w:rPr>
          <w:rFonts w:ascii="Kefa II Pro" w:hAnsi="Kefa II Pro" w:cs="Arial"/>
          <w:i/>
          <w:sz w:val="22"/>
          <w:szCs w:val="22"/>
        </w:rPr>
      </w:pPr>
    </w:p>
    <w:p w14:paraId="2CDD6F8F" w14:textId="63844637" w:rsidR="00192AA2" w:rsidRPr="006A2428" w:rsidRDefault="008A1642" w:rsidP="00192AA2">
      <w:pPr>
        <w:tabs>
          <w:tab w:val="right" w:pos="10710"/>
        </w:tabs>
        <w:rPr>
          <w:rFonts w:ascii="Kefa II Pro" w:hAnsi="Kefa II Pro" w:cs="Arial"/>
          <w:i/>
          <w:sz w:val="22"/>
          <w:szCs w:val="22"/>
        </w:rPr>
      </w:pPr>
      <w:r w:rsidRPr="006A2428">
        <w:rPr>
          <w:rFonts w:ascii="Kefa II Pro" w:hAnsi="Kefa II Pro"/>
          <w:noProof/>
        </w:rPr>
        <mc:AlternateContent>
          <mc:Choice Requires="wps">
            <w:drawing>
              <wp:inline distT="0" distB="0" distL="0" distR="0" wp14:anchorId="1328B0DA" wp14:editId="15693191">
                <wp:extent cx="6877050" cy="311150"/>
                <wp:effectExtent l="0" t="0" r="19050" b="12700"/>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223F58B4" w14:textId="77777777" w:rsidR="00D86C8F" w:rsidRPr="00B10729" w:rsidRDefault="00D86C8F" w:rsidP="0002036F">
                            <w:pPr>
                              <w:rPr>
                                <w:rFonts w:ascii="Kefa II Pro" w:hAnsi="Kefa II Pro" w:cs="Arial"/>
                                <w:b/>
                              </w:rPr>
                            </w:pPr>
                            <w:r w:rsidRPr="00B10729">
                              <w:rPr>
                                <w:rFonts w:ascii="Kefa II Pro" w:hAnsi="Kefa II Pro" w:cs="Arial"/>
                                <w:b/>
                              </w:rPr>
                              <w:t xml:space="preserve">Membership of </w:t>
                            </w:r>
                            <w:r w:rsidR="00CD759E">
                              <w:rPr>
                                <w:rFonts w:ascii="Kefa II Pro" w:hAnsi="Kefa II Pro" w:cs="Arial"/>
                                <w:b/>
                              </w:rPr>
                              <w:t>p</w:t>
                            </w:r>
                            <w:r w:rsidRPr="00B10729">
                              <w:rPr>
                                <w:rFonts w:ascii="Kefa II Pro" w:hAnsi="Kefa II Pro" w:cs="Arial"/>
                                <w:b/>
                              </w:rPr>
                              <w:t xml:space="preserve">rofessional </w:t>
                            </w:r>
                            <w:r w:rsidR="00CD759E">
                              <w:rPr>
                                <w:rFonts w:ascii="Kefa II Pro" w:hAnsi="Kefa II Pro" w:cs="Arial"/>
                                <w:b/>
                              </w:rPr>
                              <w:t>b</w:t>
                            </w:r>
                            <w:r w:rsidRPr="00B10729">
                              <w:rPr>
                                <w:rFonts w:ascii="Kefa II Pro" w:hAnsi="Kefa II Pro" w:cs="Arial"/>
                                <w:b/>
                              </w:rPr>
                              <w:t>odies</w:t>
                            </w:r>
                          </w:p>
                        </w:txbxContent>
                      </wps:txbx>
                      <wps:bodyPr rot="0" vert="horz" wrap="square" lIns="91440" tIns="45720" rIns="91440" bIns="45720" anchor="t" anchorCtr="0" upright="1">
                        <a:noAutofit/>
                      </wps:bodyPr>
                    </wps:wsp>
                  </a:graphicData>
                </a:graphic>
              </wp:inline>
            </w:drawing>
          </mc:Choice>
          <mc:Fallback>
            <w:pict>
              <v:roundrect w14:anchorId="1328B0DA" id="AutoShape 19" o:spid="_x0000_s1032"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" fillcolor="silver">
                <v:textbox>
                  <w:txbxContent>
                    <w:p w14:paraId="223F58B4" w14:textId="77777777" w:rsidR="00D86C8F" w:rsidRPr="00B10729" w:rsidRDefault="00D86C8F" w:rsidP="0002036F">
                      <w:pPr>
                        <w:rPr>
                          <w:rFonts w:ascii="Kefa II Pro" w:hAnsi="Kefa II Pro" w:cs="Arial"/>
                          <w:b/>
                        </w:rPr>
                      </w:pPr>
                      <w:r w:rsidRPr="00B10729">
                        <w:rPr>
                          <w:rFonts w:ascii="Kefa II Pro" w:hAnsi="Kefa II Pro" w:cs="Arial"/>
                          <w:b/>
                        </w:rPr>
                        <w:t xml:space="preserve">Membership of </w:t>
                      </w:r>
                      <w:r w:rsidR="00CD759E">
                        <w:rPr>
                          <w:rFonts w:ascii="Kefa II Pro" w:hAnsi="Kefa II Pro" w:cs="Arial"/>
                          <w:b/>
                        </w:rPr>
                        <w:t>p</w:t>
                      </w:r>
                      <w:r w:rsidRPr="00B10729">
                        <w:rPr>
                          <w:rFonts w:ascii="Kefa II Pro" w:hAnsi="Kefa II Pro" w:cs="Arial"/>
                          <w:b/>
                        </w:rPr>
                        <w:t xml:space="preserve">rofessional </w:t>
                      </w:r>
                      <w:r w:rsidR="00CD759E">
                        <w:rPr>
                          <w:rFonts w:ascii="Kefa II Pro" w:hAnsi="Kefa II Pro" w:cs="Arial"/>
                          <w:b/>
                        </w:rPr>
                        <w:t>b</w:t>
                      </w:r>
                      <w:r w:rsidRPr="00B10729">
                        <w:rPr>
                          <w:rFonts w:ascii="Kefa II Pro" w:hAnsi="Kefa II Pro" w:cs="Arial"/>
                          <w:b/>
                        </w:rPr>
                        <w:t>odies</w:t>
                      </w:r>
                    </w:p>
                  </w:txbxContent>
                </v:textbox>
                <w10:anchorlock/>
              </v:roundrect>
            </w:pict>
          </mc:Fallback>
        </mc:AlternateContent>
      </w:r>
    </w:p>
    <w:p w14:paraId="460D874F" w14:textId="77777777" w:rsidR="0036254E" w:rsidRPr="006A2428" w:rsidRDefault="0036254E" w:rsidP="0036254E">
      <w:pPr>
        <w:jc w:val="center"/>
        <w:rPr>
          <w:rFonts w:ascii="Kefa II Pro" w:hAnsi="Kefa II Pro" w:cs="Arial"/>
          <w:i/>
          <w:sz w:val="22"/>
          <w:szCs w:val="22"/>
        </w:rPr>
      </w:pPr>
    </w:p>
    <w:p w14:paraId="100CAAAF" w14:textId="77777777" w:rsidR="0036254E" w:rsidRPr="006A2428" w:rsidRDefault="0036254E" w:rsidP="00D30F5F">
      <w:pPr>
        <w:rPr>
          <w:rFonts w:ascii="Kefa II Pro" w:hAnsi="Kefa II Pro" w:cs="Arial"/>
          <w:sz w:val="20"/>
        </w:rPr>
      </w:pPr>
    </w:p>
    <w:tbl>
      <w:tblPr>
        <w:tblStyle w:val="TableGrid"/>
        <w:tblW w:w="10768" w:type="dxa"/>
        <w:tblLook w:val="01E0" w:firstRow="1" w:lastRow="1" w:firstColumn="1" w:lastColumn="1" w:noHBand="0" w:noVBand="0"/>
      </w:tblPr>
      <w:tblGrid>
        <w:gridCol w:w="5799"/>
        <w:gridCol w:w="4969"/>
      </w:tblGrid>
      <w:tr w:rsidR="0036254E" w:rsidRPr="006A2428" w14:paraId="3D9C37AC" w14:textId="77777777" w:rsidTr="00521788">
        <w:tc>
          <w:tcPr>
            <w:tcW w:w="5799" w:type="dxa"/>
          </w:tcPr>
          <w:p w14:paraId="50FCABE7" w14:textId="77777777" w:rsidR="0036254E" w:rsidRPr="006A2428" w:rsidRDefault="0036254E" w:rsidP="0002036F">
            <w:pPr>
              <w:rPr>
                <w:rFonts w:ascii="Kefa II Pro" w:hAnsi="Kefa II Pro" w:cs="Arial"/>
                <w:sz w:val="22"/>
                <w:szCs w:val="22"/>
              </w:rPr>
            </w:pPr>
            <w:r w:rsidRPr="006A2428">
              <w:rPr>
                <w:rFonts w:ascii="Kefa II Pro" w:hAnsi="Kefa II Pro" w:cs="Arial"/>
                <w:sz w:val="22"/>
                <w:szCs w:val="22"/>
              </w:rPr>
              <w:t>Body</w:t>
            </w:r>
          </w:p>
        </w:tc>
        <w:tc>
          <w:tcPr>
            <w:tcW w:w="4969" w:type="dxa"/>
          </w:tcPr>
          <w:p w14:paraId="085B9CD4" w14:textId="77777777" w:rsidR="0036254E" w:rsidRPr="006A2428" w:rsidRDefault="0036254E" w:rsidP="0002036F">
            <w:pPr>
              <w:rPr>
                <w:rFonts w:ascii="Kefa II Pro" w:hAnsi="Kefa II Pro" w:cs="Arial"/>
                <w:sz w:val="22"/>
                <w:szCs w:val="22"/>
              </w:rPr>
            </w:pPr>
            <w:r w:rsidRPr="006A2428">
              <w:rPr>
                <w:rFonts w:ascii="Kefa II Pro" w:hAnsi="Kefa II Pro" w:cs="Arial"/>
                <w:sz w:val="22"/>
                <w:szCs w:val="22"/>
              </w:rPr>
              <w:t xml:space="preserve">Membership </w:t>
            </w:r>
            <w:r w:rsidR="00B935FE">
              <w:rPr>
                <w:rFonts w:ascii="Kefa II Pro" w:hAnsi="Kefa II Pro" w:cs="Arial"/>
                <w:sz w:val="22"/>
                <w:szCs w:val="22"/>
              </w:rPr>
              <w:t>t</w:t>
            </w:r>
            <w:r w:rsidRPr="006A2428">
              <w:rPr>
                <w:rFonts w:ascii="Kefa II Pro" w:hAnsi="Kefa II Pro" w:cs="Arial"/>
                <w:sz w:val="22"/>
                <w:szCs w:val="22"/>
              </w:rPr>
              <w:t>ype</w:t>
            </w:r>
          </w:p>
        </w:tc>
      </w:tr>
      <w:tr w:rsidR="0036254E" w:rsidRPr="006A2428" w14:paraId="7FEF203D" w14:textId="77777777" w:rsidTr="00521788">
        <w:tc>
          <w:tcPr>
            <w:tcW w:w="5799" w:type="dxa"/>
          </w:tcPr>
          <w:p w14:paraId="2D10A657" w14:textId="77777777" w:rsidR="0036254E" w:rsidRPr="006A2428" w:rsidRDefault="0036254E" w:rsidP="0002036F">
            <w:pPr>
              <w:rPr>
                <w:rFonts w:ascii="Kefa II Pro" w:hAnsi="Kefa II Pro" w:cs="Arial"/>
                <w:sz w:val="22"/>
                <w:szCs w:val="22"/>
              </w:rPr>
            </w:pPr>
          </w:p>
        </w:tc>
        <w:tc>
          <w:tcPr>
            <w:tcW w:w="4969" w:type="dxa"/>
          </w:tcPr>
          <w:p w14:paraId="72CA1DCF" w14:textId="77777777" w:rsidR="0036254E" w:rsidRDefault="0036254E" w:rsidP="0002036F">
            <w:pPr>
              <w:rPr>
                <w:rFonts w:ascii="Kefa II Pro" w:hAnsi="Kefa II Pro" w:cs="Arial"/>
                <w:sz w:val="22"/>
                <w:szCs w:val="22"/>
              </w:rPr>
            </w:pPr>
          </w:p>
          <w:p w14:paraId="4EE695F8" w14:textId="77777777" w:rsidR="006A2428" w:rsidRDefault="006A2428" w:rsidP="0002036F">
            <w:pPr>
              <w:rPr>
                <w:rFonts w:ascii="Kefa II Pro" w:hAnsi="Kefa II Pro" w:cs="Arial"/>
                <w:sz w:val="22"/>
                <w:szCs w:val="22"/>
              </w:rPr>
            </w:pPr>
          </w:p>
          <w:p w14:paraId="7F142A06" w14:textId="77777777" w:rsidR="006A2428" w:rsidRDefault="006A2428" w:rsidP="0002036F">
            <w:pPr>
              <w:rPr>
                <w:rFonts w:ascii="Kefa II Pro" w:hAnsi="Kefa II Pro" w:cs="Arial"/>
                <w:sz w:val="22"/>
                <w:szCs w:val="22"/>
              </w:rPr>
            </w:pPr>
          </w:p>
          <w:p w14:paraId="439D2DB4" w14:textId="77777777" w:rsidR="006A2428" w:rsidRPr="006A2428" w:rsidRDefault="006A2428" w:rsidP="0002036F">
            <w:pPr>
              <w:rPr>
                <w:rFonts w:ascii="Kefa II Pro" w:hAnsi="Kefa II Pro" w:cs="Arial"/>
                <w:sz w:val="22"/>
                <w:szCs w:val="22"/>
              </w:rPr>
            </w:pPr>
          </w:p>
        </w:tc>
      </w:tr>
    </w:tbl>
    <w:p w14:paraId="13B4B9CD" w14:textId="77777777" w:rsidR="00192AA2" w:rsidRPr="00192AA2" w:rsidRDefault="00192AA2" w:rsidP="00192AA2">
      <w:pPr>
        <w:tabs>
          <w:tab w:val="right" w:pos="10710"/>
        </w:tabs>
        <w:rPr>
          <w:rFonts w:ascii="Kefa II Pro" w:hAnsi="Kefa II Pro" w:cs="Arial"/>
          <w:i/>
          <w:sz w:val="18"/>
          <w:szCs w:val="18"/>
        </w:rPr>
      </w:pPr>
      <w:r w:rsidRPr="006A2428">
        <w:rPr>
          <w:rFonts w:ascii="Kefa II Pro" w:hAnsi="Kefa II Pro" w:cs="Arial"/>
          <w:i/>
          <w:sz w:val="18"/>
          <w:szCs w:val="18"/>
        </w:rPr>
        <w:t>Please continue on a separate sheet if necessary</w:t>
      </w:r>
      <w:r>
        <w:rPr>
          <w:rFonts w:ascii="Kefa II Pro" w:hAnsi="Kefa II Pro" w:cs="Arial"/>
          <w:i/>
          <w:sz w:val="18"/>
          <w:szCs w:val="18"/>
        </w:rPr>
        <w:tab/>
      </w:r>
    </w:p>
    <w:p w14:paraId="1748A7D8" w14:textId="77777777" w:rsidR="00376ACF" w:rsidRDefault="00192AA2" w:rsidP="00192AA2">
      <w:pPr>
        <w:tabs>
          <w:tab w:val="right" w:pos="10710"/>
        </w:tabs>
        <w:rPr>
          <w:rFonts w:ascii="Kefa II Pro" w:hAnsi="Kefa II Pro" w:cs="Arial"/>
        </w:rPr>
      </w:pPr>
      <w:r>
        <w:rPr>
          <w:rFonts w:ascii="Kefa II Pro" w:hAnsi="Kefa II Pro" w:cs="Arial"/>
        </w:rPr>
        <w:tab/>
      </w:r>
    </w:p>
    <w:p w14:paraId="1D0EE009" w14:textId="77777777" w:rsidR="00192AA2" w:rsidRDefault="00192AA2" w:rsidP="00192AA2">
      <w:pPr>
        <w:tabs>
          <w:tab w:val="right" w:pos="10710"/>
        </w:tabs>
        <w:rPr>
          <w:rFonts w:ascii="Kefa II Pro" w:hAnsi="Kefa II Pro" w:cs="Arial"/>
        </w:rPr>
      </w:pPr>
    </w:p>
    <w:p w14:paraId="5EB5755C" w14:textId="3C35480D" w:rsidR="00192AA2" w:rsidRDefault="008A1642" w:rsidP="00192AA2">
      <w:pPr>
        <w:tabs>
          <w:tab w:val="right" w:pos="10710"/>
        </w:tabs>
        <w:rPr>
          <w:rFonts w:ascii="Kefa II Pro" w:hAnsi="Kefa II Pro" w:cs="Arial"/>
        </w:rPr>
      </w:pPr>
      <w:r w:rsidRPr="006A2428">
        <w:rPr>
          <w:rFonts w:ascii="Kefa II Pro" w:hAnsi="Kefa II Pro"/>
          <w:noProof/>
        </w:rPr>
        <mc:AlternateContent>
          <mc:Choice Requires="wps">
            <w:drawing>
              <wp:inline distT="0" distB="0" distL="0" distR="0" wp14:anchorId="1B155844" wp14:editId="229A6A52">
                <wp:extent cx="6756400" cy="311150"/>
                <wp:effectExtent l="0" t="0" r="25400" b="12700"/>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311150"/>
                        </a:xfrm>
                        <a:prstGeom prst="roundRect">
                          <a:avLst>
                            <a:gd name="adj" fmla="val 16667"/>
                          </a:avLst>
                        </a:prstGeom>
                        <a:solidFill>
                          <a:srgbClr val="C0C0C0"/>
                        </a:solidFill>
                        <a:ln w="9525">
                          <a:solidFill>
                            <a:srgbClr val="000000"/>
                          </a:solidFill>
                          <a:round/>
                          <a:headEnd/>
                          <a:tailEnd/>
                        </a:ln>
                      </wps:spPr>
                      <wps:txbx>
                        <w:txbxContent>
                          <w:p w14:paraId="2BD3AA52" w14:textId="77777777" w:rsidR="00D86C8F" w:rsidRPr="00B10729" w:rsidRDefault="00D86C8F" w:rsidP="00E26B7C">
                            <w:pPr>
                              <w:rPr>
                                <w:rFonts w:ascii="Kefa II Pro" w:hAnsi="Kefa II Pro" w:cs="Arial"/>
                                <w:b/>
                              </w:rPr>
                            </w:pPr>
                            <w:r w:rsidRPr="00B10729">
                              <w:rPr>
                                <w:rFonts w:ascii="Kefa II Pro" w:hAnsi="Kefa II Pro" w:cs="Arial"/>
                                <w:b/>
                              </w:rPr>
                              <w:t>Knowledge</w:t>
                            </w:r>
                            <w:r w:rsidR="00B935FE">
                              <w:rPr>
                                <w:rFonts w:ascii="Kefa II Pro" w:hAnsi="Kefa II Pro" w:cs="Arial"/>
                                <w:b/>
                              </w:rPr>
                              <w:t>, s</w:t>
                            </w:r>
                            <w:r w:rsidRPr="00B10729">
                              <w:rPr>
                                <w:rFonts w:ascii="Kefa II Pro" w:hAnsi="Kefa II Pro" w:cs="Arial"/>
                                <w:b/>
                              </w:rPr>
                              <w:t>kills</w:t>
                            </w:r>
                            <w:r w:rsidR="00B935FE">
                              <w:rPr>
                                <w:rFonts w:ascii="Kefa II Pro" w:hAnsi="Kefa II Pro" w:cs="Arial"/>
                                <w:b/>
                              </w:rPr>
                              <w:t xml:space="preserve"> and experience</w:t>
                            </w:r>
                          </w:p>
                        </w:txbxContent>
                      </wps:txbx>
                      <wps:bodyPr rot="0" vert="horz" wrap="square" lIns="91440" tIns="45720" rIns="91440" bIns="45720" anchor="t" anchorCtr="0" upright="1">
                        <a:noAutofit/>
                      </wps:bodyPr>
                    </wps:wsp>
                  </a:graphicData>
                </a:graphic>
              </wp:inline>
            </w:drawing>
          </mc:Choice>
          <mc:Fallback>
            <w:pict>
              <v:roundrect w14:anchorId="1B155844" id="AutoShape 20" o:spid="_x0000_s1033" style="width:532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" fillcolor="silver">
                <v:textbox>
                  <w:txbxContent>
                    <w:p w14:paraId="2BD3AA52" w14:textId="77777777" w:rsidR="00D86C8F" w:rsidRPr="00B10729" w:rsidRDefault="00D86C8F" w:rsidP="00E26B7C">
                      <w:pPr>
                        <w:rPr>
                          <w:rFonts w:ascii="Kefa II Pro" w:hAnsi="Kefa II Pro" w:cs="Arial"/>
                          <w:b/>
                        </w:rPr>
                      </w:pPr>
                      <w:r w:rsidRPr="00B10729">
                        <w:rPr>
                          <w:rFonts w:ascii="Kefa II Pro" w:hAnsi="Kefa II Pro" w:cs="Arial"/>
                          <w:b/>
                        </w:rPr>
                        <w:t>Knowledge</w:t>
                      </w:r>
                      <w:r w:rsidR="00B935FE">
                        <w:rPr>
                          <w:rFonts w:ascii="Kefa II Pro" w:hAnsi="Kefa II Pro" w:cs="Arial"/>
                          <w:b/>
                        </w:rPr>
                        <w:t xml:space="preserve">, </w:t>
                      </w:r>
                      <w:proofErr w:type="gramStart"/>
                      <w:r w:rsidR="00B935FE">
                        <w:rPr>
                          <w:rFonts w:ascii="Kefa II Pro" w:hAnsi="Kefa II Pro" w:cs="Arial"/>
                          <w:b/>
                        </w:rPr>
                        <w:t>s</w:t>
                      </w:r>
                      <w:r w:rsidRPr="00B10729">
                        <w:rPr>
                          <w:rFonts w:ascii="Kefa II Pro" w:hAnsi="Kefa II Pro" w:cs="Arial"/>
                          <w:b/>
                        </w:rPr>
                        <w:t>kills</w:t>
                      </w:r>
                      <w:proofErr w:type="gramEnd"/>
                      <w:r w:rsidR="00B935FE">
                        <w:rPr>
                          <w:rFonts w:ascii="Kefa II Pro" w:hAnsi="Kefa II Pro" w:cs="Arial"/>
                          <w:b/>
                        </w:rPr>
                        <w:t xml:space="preserve"> and experience</w:t>
                      </w:r>
                    </w:p>
                  </w:txbxContent>
                </v:textbox>
                <w10:anchorlock/>
              </v:roundrect>
            </w:pict>
          </mc:Fallback>
        </mc:AlternateContent>
      </w:r>
    </w:p>
    <w:p w14:paraId="72643E2F" w14:textId="77777777" w:rsidR="00376ACF" w:rsidRDefault="00376ACF" w:rsidP="003349CF">
      <w:pPr>
        <w:rPr>
          <w:rFonts w:ascii="Kefa II Pro" w:hAnsi="Kefa II Pro" w:cs="Arial"/>
        </w:rPr>
      </w:pPr>
    </w:p>
    <w:tbl>
      <w:tblPr>
        <w:tblStyle w:val="TableGrid"/>
        <w:tblW w:w="0" w:type="auto"/>
        <w:tblLook w:val="01E0" w:firstRow="1" w:lastRow="1" w:firstColumn="1" w:lastColumn="1" w:noHBand="0" w:noVBand="0"/>
      </w:tblPr>
      <w:tblGrid>
        <w:gridCol w:w="10700"/>
      </w:tblGrid>
      <w:tr w:rsidR="009B70FC" w:rsidRPr="006A2428" w14:paraId="4AD3AF11" w14:textId="77777777" w:rsidTr="008A1642">
        <w:tc>
          <w:tcPr>
            <w:tcW w:w="11102" w:type="dxa"/>
          </w:tcPr>
          <w:p w14:paraId="7D629AA5" w14:textId="1B827B2E" w:rsidR="003E2071" w:rsidRPr="006A2428" w:rsidRDefault="008F6124" w:rsidP="008F6124">
            <w:pPr>
              <w:tabs>
                <w:tab w:val="left" w:pos="32"/>
              </w:tabs>
              <w:ind w:left="322" w:hanging="322"/>
              <w:rPr>
                <w:rFonts w:ascii="Kefa II Pro" w:hAnsi="Kefa II Pro" w:cs="Arial"/>
                <w:sz w:val="22"/>
                <w:szCs w:val="22"/>
              </w:rPr>
            </w:pPr>
            <w:r w:rsidRPr="008F6124">
              <w:rPr>
                <w:rFonts w:ascii="Kefa II Pro" w:hAnsi="Kefa II Pro" w:cs="Arial"/>
                <w:szCs w:val="24"/>
              </w:rPr>
              <w:t>1.</w:t>
            </w:r>
            <w:r w:rsidRPr="008F6124">
              <w:rPr>
                <w:rFonts w:ascii="Kefa II Pro" w:hAnsi="Kefa II Pro" w:cs="Arial"/>
                <w:szCs w:val="24"/>
              </w:rPr>
              <w:tab/>
            </w:r>
            <w:r w:rsidR="000253F1" w:rsidRPr="000253F1">
              <w:rPr>
                <w:rFonts w:ascii="Kefa II Pro" w:hAnsi="Kefa II Pro" w:cs="Arial"/>
                <w:szCs w:val="24"/>
              </w:rPr>
              <w:t>With the help of examples, please explain why you think you are suited to this post</w:t>
            </w:r>
          </w:p>
        </w:tc>
      </w:tr>
      <w:tr w:rsidR="009D0E6E" w:rsidRPr="006A2428" w14:paraId="347C6F9F" w14:textId="77777777" w:rsidTr="008A1642">
        <w:tc>
          <w:tcPr>
            <w:tcW w:w="11102" w:type="dxa"/>
          </w:tcPr>
          <w:p w14:paraId="10B95F5A" w14:textId="5630262B" w:rsidR="009D0E6E" w:rsidRDefault="009D0E6E" w:rsidP="000D2926">
            <w:pPr>
              <w:rPr>
                <w:rFonts w:ascii="Kefa II Pro" w:hAnsi="Kefa II Pro" w:cs="Arial"/>
                <w:sz w:val="22"/>
                <w:szCs w:val="22"/>
              </w:rPr>
            </w:pPr>
          </w:p>
          <w:p w14:paraId="10351711" w14:textId="5FC299AD" w:rsidR="00636278" w:rsidRDefault="00636278" w:rsidP="000D2926">
            <w:pPr>
              <w:rPr>
                <w:rFonts w:ascii="Kefa II Pro" w:hAnsi="Kefa II Pro" w:cs="Arial"/>
                <w:sz w:val="22"/>
                <w:szCs w:val="22"/>
              </w:rPr>
            </w:pPr>
          </w:p>
          <w:p w14:paraId="478E6C05" w14:textId="3DD2E46B" w:rsidR="00636278" w:rsidRDefault="00636278" w:rsidP="000D2926">
            <w:pPr>
              <w:rPr>
                <w:rFonts w:ascii="Kefa II Pro" w:hAnsi="Kefa II Pro" w:cs="Arial"/>
                <w:sz w:val="22"/>
                <w:szCs w:val="22"/>
              </w:rPr>
            </w:pPr>
          </w:p>
          <w:p w14:paraId="5E91A639" w14:textId="14A2D23E" w:rsidR="00636278" w:rsidRDefault="00636278" w:rsidP="000D2926">
            <w:pPr>
              <w:rPr>
                <w:rFonts w:ascii="Kefa II Pro" w:hAnsi="Kefa II Pro" w:cs="Arial"/>
                <w:sz w:val="22"/>
                <w:szCs w:val="22"/>
              </w:rPr>
            </w:pPr>
          </w:p>
          <w:p w14:paraId="45685FD4" w14:textId="5031108C" w:rsidR="00636278" w:rsidRDefault="00636278" w:rsidP="000D2926">
            <w:pPr>
              <w:rPr>
                <w:rFonts w:ascii="Kefa II Pro" w:hAnsi="Kefa II Pro" w:cs="Arial"/>
                <w:sz w:val="22"/>
                <w:szCs w:val="22"/>
              </w:rPr>
            </w:pPr>
          </w:p>
          <w:p w14:paraId="05549E1C" w14:textId="1A424415" w:rsidR="00636278" w:rsidRDefault="00636278" w:rsidP="000D2926">
            <w:pPr>
              <w:rPr>
                <w:rFonts w:ascii="Kefa II Pro" w:hAnsi="Kefa II Pro" w:cs="Arial"/>
                <w:sz w:val="22"/>
                <w:szCs w:val="22"/>
              </w:rPr>
            </w:pPr>
          </w:p>
          <w:p w14:paraId="7B3A9E09" w14:textId="12CDB942" w:rsidR="00636278" w:rsidRDefault="00636278" w:rsidP="000D2926">
            <w:pPr>
              <w:rPr>
                <w:rFonts w:ascii="Kefa II Pro" w:hAnsi="Kefa II Pro" w:cs="Arial"/>
                <w:sz w:val="22"/>
                <w:szCs w:val="22"/>
              </w:rPr>
            </w:pPr>
          </w:p>
          <w:p w14:paraId="7948C15C" w14:textId="772EE2F3" w:rsidR="00636278" w:rsidRDefault="00636278" w:rsidP="000D2926">
            <w:pPr>
              <w:rPr>
                <w:rFonts w:ascii="Kefa II Pro" w:hAnsi="Kefa II Pro" w:cs="Arial"/>
                <w:sz w:val="22"/>
                <w:szCs w:val="22"/>
              </w:rPr>
            </w:pPr>
          </w:p>
          <w:p w14:paraId="32F57D80" w14:textId="1C4BCF1E" w:rsidR="00636278" w:rsidRDefault="00636278" w:rsidP="000D2926">
            <w:pPr>
              <w:rPr>
                <w:rFonts w:ascii="Kefa II Pro" w:hAnsi="Kefa II Pro" w:cs="Arial"/>
                <w:sz w:val="22"/>
                <w:szCs w:val="22"/>
              </w:rPr>
            </w:pPr>
          </w:p>
          <w:p w14:paraId="2355659A" w14:textId="77777777" w:rsidR="00D45F5C" w:rsidRDefault="00D45F5C" w:rsidP="000D2926">
            <w:pPr>
              <w:rPr>
                <w:rFonts w:ascii="Kefa II Pro" w:hAnsi="Kefa II Pro" w:cs="Arial"/>
                <w:sz w:val="22"/>
                <w:szCs w:val="22"/>
              </w:rPr>
            </w:pPr>
          </w:p>
          <w:p w14:paraId="328BB3C6" w14:textId="1B5BFC94" w:rsidR="00D45F5C" w:rsidRPr="006A2428" w:rsidRDefault="00D45F5C" w:rsidP="000D2926">
            <w:pPr>
              <w:rPr>
                <w:rFonts w:ascii="Kefa II Pro" w:hAnsi="Kefa II Pro" w:cs="Arial"/>
                <w:sz w:val="22"/>
                <w:szCs w:val="22"/>
              </w:rPr>
            </w:pPr>
          </w:p>
        </w:tc>
      </w:tr>
    </w:tbl>
    <w:p w14:paraId="24D3058C" w14:textId="77777777" w:rsidR="00FD6FEF" w:rsidRPr="00D45F5C" w:rsidRDefault="00FD6FEF" w:rsidP="00F875F6">
      <w:pPr>
        <w:rPr>
          <w:rFonts w:ascii="Kefa II Pro" w:hAnsi="Kefa II Pro" w:cs="Arial"/>
          <w:sz w:val="16"/>
          <w:szCs w:val="16"/>
        </w:rPr>
      </w:pPr>
    </w:p>
    <w:tbl>
      <w:tblPr>
        <w:tblStyle w:val="TableGrid"/>
        <w:tblW w:w="0" w:type="auto"/>
        <w:tblLook w:val="01E0" w:firstRow="1" w:lastRow="1" w:firstColumn="1" w:lastColumn="1" w:noHBand="0" w:noVBand="0"/>
      </w:tblPr>
      <w:tblGrid>
        <w:gridCol w:w="10700"/>
      </w:tblGrid>
      <w:tr w:rsidR="00636278" w:rsidRPr="006A2428" w14:paraId="775F3BFD" w14:textId="77777777" w:rsidTr="008A1642">
        <w:tc>
          <w:tcPr>
            <w:tcW w:w="11102" w:type="dxa"/>
          </w:tcPr>
          <w:p w14:paraId="69FF0492" w14:textId="7EF126C7" w:rsidR="00636278" w:rsidRPr="008F6124" w:rsidRDefault="008F6124" w:rsidP="008F6124">
            <w:pPr>
              <w:ind w:left="316" w:hanging="316"/>
              <w:rPr>
                <w:rFonts w:ascii="Kefa II Pro" w:hAnsi="Kefa II Pro"/>
              </w:rPr>
            </w:pPr>
            <w:bookmarkStart w:id="0" w:name="_Hlk491078997"/>
            <w:r w:rsidRPr="008F6124">
              <w:rPr>
                <w:rFonts w:ascii="Kefa II Pro" w:hAnsi="Kefa II Pro"/>
              </w:rPr>
              <w:t>2.</w:t>
            </w:r>
            <w:r w:rsidRPr="008F6124">
              <w:rPr>
                <w:rFonts w:ascii="Kefa II Pro" w:hAnsi="Kefa II Pro"/>
              </w:rPr>
              <w:tab/>
            </w:r>
            <w:r w:rsidR="000253F1" w:rsidRPr="000253F1">
              <w:rPr>
                <w:rFonts w:ascii="Kefa II Pro" w:hAnsi="Kefa II Pro"/>
              </w:rPr>
              <w:t>Provide examples of a project or projects you have successfully managed or contributed to, the challenges you faced and identify where possible how they would be relevant to this post</w:t>
            </w:r>
          </w:p>
        </w:tc>
      </w:tr>
      <w:tr w:rsidR="00636278" w:rsidRPr="006A2428" w14:paraId="15CCFBE7" w14:textId="77777777" w:rsidTr="008A1642">
        <w:tc>
          <w:tcPr>
            <w:tcW w:w="11102" w:type="dxa"/>
          </w:tcPr>
          <w:p w14:paraId="1B8D48C8" w14:textId="77777777" w:rsidR="00636278" w:rsidRPr="006A2428" w:rsidRDefault="00636278" w:rsidP="00636278">
            <w:pPr>
              <w:rPr>
                <w:rFonts w:ascii="Kefa II Pro" w:hAnsi="Kefa II Pro" w:cs="Arial"/>
                <w:sz w:val="22"/>
                <w:szCs w:val="22"/>
              </w:rPr>
            </w:pPr>
          </w:p>
          <w:p w14:paraId="162DDB7A" w14:textId="77777777" w:rsidR="00636278" w:rsidRPr="006A2428" w:rsidRDefault="00636278" w:rsidP="00636278">
            <w:pPr>
              <w:rPr>
                <w:rFonts w:ascii="Kefa II Pro" w:hAnsi="Kefa II Pro" w:cs="Arial"/>
                <w:sz w:val="22"/>
                <w:szCs w:val="22"/>
              </w:rPr>
            </w:pPr>
          </w:p>
          <w:p w14:paraId="7849A159" w14:textId="77777777" w:rsidR="00636278" w:rsidRDefault="00636278" w:rsidP="00636278">
            <w:pPr>
              <w:rPr>
                <w:rFonts w:ascii="Kefa II Pro" w:hAnsi="Kefa II Pro" w:cs="Arial"/>
                <w:sz w:val="22"/>
                <w:szCs w:val="22"/>
              </w:rPr>
            </w:pPr>
          </w:p>
          <w:p w14:paraId="3BBFBEDB" w14:textId="77777777" w:rsidR="00636278" w:rsidRPr="006A2428" w:rsidRDefault="00636278" w:rsidP="00636278">
            <w:pPr>
              <w:rPr>
                <w:rFonts w:ascii="Kefa II Pro" w:hAnsi="Kefa II Pro" w:cs="Arial"/>
                <w:sz w:val="22"/>
                <w:szCs w:val="22"/>
              </w:rPr>
            </w:pPr>
          </w:p>
          <w:p w14:paraId="4609A436" w14:textId="77777777" w:rsidR="00636278" w:rsidRPr="006A2428" w:rsidRDefault="00636278" w:rsidP="00636278">
            <w:pPr>
              <w:rPr>
                <w:rFonts w:ascii="Kefa II Pro" w:hAnsi="Kefa II Pro" w:cs="Arial"/>
                <w:sz w:val="22"/>
                <w:szCs w:val="22"/>
              </w:rPr>
            </w:pPr>
          </w:p>
          <w:p w14:paraId="7AED7E7C" w14:textId="77777777" w:rsidR="00636278" w:rsidRDefault="00636278" w:rsidP="00636278">
            <w:pPr>
              <w:rPr>
                <w:rFonts w:ascii="Kefa II Pro" w:hAnsi="Kefa II Pro" w:cs="Arial"/>
                <w:sz w:val="22"/>
                <w:szCs w:val="22"/>
              </w:rPr>
            </w:pPr>
          </w:p>
          <w:p w14:paraId="041A5735" w14:textId="77777777" w:rsidR="00636278" w:rsidRPr="006A2428" w:rsidRDefault="00636278" w:rsidP="00636278">
            <w:pPr>
              <w:rPr>
                <w:rFonts w:ascii="Kefa II Pro" w:hAnsi="Kefa II Pro" w:cs="Arial"/>
                <w:sz w:val="22"/>
                <w:szCs w:val="22"/>
              </w:rPr>
            </w:pPr>
          </w:p>
          <w:p w14:paraId="3B1FDAD4" w14:textId="77777777" w:rsidR="00636278" w:rsidRDefault="00636278" w:rsidP="00636278">
            <w:pPr>
              <w:rPr>
                <w:rFonts w:ascii="Kefa II Pro" w:hAnsi="Kefa II Pro" w:cs="Arial"/>
                <w:sz w:val="22"/>
                <w:szCs w:val="22"/>
              </w:rPr>
            </w:pPr>
          </w:p>
          <w:p w14:paraId="6D2C42EB" w14:textId="77777777" w:rsidR="00D45F5C" w:rsidRDefault="00D45F5C" w:rsidP="00636278">
            <w:pPr>
              <w:rPr>
                <w:rFonts w:ascii="Kefa II Pro" w:hAnsi="Kefa II Pro" w:cs="Arial"/>
                <w:sz w:val="22"/>
                <w:szCs w:val="22"/>
              </w:rPr>
            </w:pPr>
          </w:p>
          <w:p w14:paraId="01903EFC" w14:textId="1E278529" w:rsidR="00D45F5C" w:rsidRPr="006A2428" w:rsidRDefault="00D45F5C" w:rsidP="00636278">
            <w:pPr>
              <w:rPr>
                <w:rFonts w:ascii="Kefa II Pro" w:hAnsi="Kefa II Pro" w:cs="Arial"/>
                <w:sz w:val="22"/>
                <w:szCs w:val="22"/>
              </w:rPr>
            </w:pPr>
          </w:p>
        </w:tc>
      </w:tr>
      <w:bookmarkEnd w:id="0"/>
    </w:tbl>
    <w:p w14:paraId="73E882CA" w14:textId="77777777" w:rsidR="00FD6FEF" w:rsidRPr="00D45F5C" w:rsidRDefault="00FD6FEF">
      <w:pPr>
        <w:rPr>
          <w:rFonts w:ascii="Kefa II Pro" w:hAnsi="Kefa II Pro" w:cs="Arial"/>
          <w:sz w:val="16"/>
          <w:szCs w:val="16"/>
        </w:rPr>
      </w:pPr>
    </w:p>
    <w:tbl>
      <w:tblPr>
        <w:tblStyle w:val="TableGrid"/>
        <w:tblW w:w="0" w:type="auto"/>
        <w:tblLook w:val="01E0" w:firstRow="1" w:lastRow="1" w:firstColumn="1" w:lastColumn="1" w:noHBand="0" w:noVBand="0"/>
      </w:tblPr>
      <w:tblGrid>
        <w:gridCol w:w="10700"/>
      </w:tblGrid>
      <w:tr w:rsidR="00B87A60" w:rsidRPr="006A2428" w14:paraId="56099A36" w14:textId="77777777" w:rsidTr="008F6124">
        <w:tc>
          <w:tcPr>
            <w:tcW w:w="10700" w:type="dxa"/>
          </w:tcPr>
          <w:p w14:paraId="0D0D65DD" w14:textId="314494B8" w:rsidR="003E2071" w:rsidRPr="006A2428" w:rsidRDefault="008F6124" w:rsidP="008F6124">
            <w:pPr>
              <w:ind w:left="316" w:hanging="284"/>
              <w:rPr>
                <w:rFonts w:ascii="Kefa II Pro" w:hAnsi="Kefa II Pro" w:cs="Arial"/>
                <w:sz w:val="22"/>
                <w:szCs w:val="22"/>
              </w:rPr>
            </w:pPr>
            <w:r w:rsidRPr="008F6124">
              <w:rPr>
                <w:rFonts w:ascii="Kefa II Pro" w:hAnsi="Kefa II Pro" w:cs="Arial"/>
                <w:szCs w:val="24"/>
              </w:rPr>
              <w:t>3.</w:t>
            </w:r>
            <w:r w:rsidRPr="008F6124">
              <w:rPr>
                <w:rFonts w:ascii="Kefa II Pro" w:hAnsi="Kefa II Pro" w:cs="Arial"/>
                <w:szCs w:val="24"/>
              </w:rPr>
              <w:tab/>
            </w:r>
            <w:r w:rsidR="000253F1" w:rsidRPr="000253F1">
              <w:rPr>
                <w:rFonts w:ascii="Kefa II Pro" w:hAnsi="Kefa II Pro" w:cs="Arial"/>
                <w:szCs w:val="24"/>
              </w:rPr>
              <w:t>How can we simultaneously build community resilience and reduce a town’s carbon footprint? Please draw on any direct involvement you may have had with relevant projects to answer this question</w:t>
            </w:r>
          </w:p>
        </w:tc>
      </w:tr>
      <w:tr w:rsidR="00FD6FEF" w:rsidRPr="006A2428" w14:paraId="49C4F6B2" w14:textId="77777777" w:rsidTr="008F6124">
        <w:tc>
          <w:tcPr>
            <w:tcW w:w="10700" w:type="dxa"/>
          </w:tcPr>
          <w:p w14:paraId="496DFC08" w14:textId="77777777" w:rsidR="00FD6FEF" w:rsidRPr="006A2428" w:rsidRDefault="00FD6FEF">
            <w:pPr>
              <w:rPr>
                <w:rFonts w:ascii="Kefa II Pro" w:hAnsi="Kefa II Pro" w:cs="Arial"/>
                <w:sz w:val="22"/>
                <w:szCs w:val="22"/>
              </w:rPr>
            </w:pPr>
          </w:p>
          <w:p w14:paraId="1B6AA6C2" w14:textId="77777777" w:rsidR="00FD6FEF" w:rsidRDefault="00FD6FEF">
            <w:pPr>
              <w:rPr>
                <w:rFonts w:ascii="Kefa II Pro" w:hAnsi="Kefa II Pro" w:cs="Arial"/>
                <w:sz w:val="22"/>
                <w:szCs w:val="22"/>
              </w:rPr>
            </w:pPr>
          </w:p>
          <w:p w14:paraId="658C30DF" w14:textId="77777777" w:rsidR="00E26B7C" w:rsidRDefault="00E26B7C">
            <w:pPr>
              <w:rPr>
                <w:rFonts w:ascii="Kefa II Pro" w:hAnsi="Kefa II Pro" w:cs="Arial"/>
                <w:sz w:val="22"/>
                <w:szCs w:val="22"/>
              </w:rPr>
            </w:pPr>
          </w:p>
          <w:p w14:paraId="4E3BD764" w14:textId="77777777" w:rsidR="00E26B7C" w:rsidRDefault="00E26B7C">
            <w:pPr>
              <w:rPr>
                <w:rFonts w:ascii="Kefa II Pro" w:hAnsi="Kefa II Pro" w:cs="Arial"/>
                <w:sz w:val="22"/>
                <w:szCs w:val="22"/>
              </w:rPr>
            </w:pPr>
          </w:p>
          <w:p w14:paraId="68C3053F" w14:textId="77777777" w:rsidR="0077322A" w:rsidRPr="006A2428" w:rsidRDefault="0077322A">
            <w:pPr>
              <w:rPr>
                <w:rFonts w:ascii="Kefa II Pro" w:hAnsi="Kefa II Pro" w:cs="Arial"/>
                <w:sz w:val="22"/>
                <w:szCs w:val="22"/>
              </w:rPr>
            </w:pPr>
          </w:p>
          <w:p w14:paraId="1CAD2DA3" w14:textId="77777777" w:rsidR="00FD6FEF" w:rsidRDefault="00FD6FEF">
            <w:pPr>
              <w:rPr>
                <w:rFonts w:ascii="Kefa II Pro" w:hAnsi="Kefa II Pro" w:cs="Arial"/>
                <w:sz w:val="22"/>
                <w:szCs w:val="22"/>
              </w:rPr>
            </w:pPr>
          </w:p>
          <w:p w14:paraId="3ABC8155" w14:textId="77777777" w:rsidR="00ED4F77" w:rsidRPr="006A2428" w:rsidRDefault="00ED4F77">
            <w:pPr>
              <w:rPr>
                <w:rFonts w:ascii="Kefa II Pro" w:hAnsi="Kefa II Pro" w:cs="Arial"/>
                <w:sz w:val="22"/>
                <w:szCs w:val="22"/>
              </w:rPr>
            </w:pPr>
          </w:p>
          <w:p w14:paraId="4A17E3B6" w14:textId="501AC9D0" w:rsidR="009D0E6E" w:rsidRDefault="009D0E6E">
            <w:pPr>
              <w:rPr>
                <w:rFonts w:ascii="Kefa II Pro" w:hAnsi="Kefa II Pro" w:cs="Arial"/>
                <w:sz w:val="22"/>
                <w:szCs w:val="22"/>
              </w:rPr>
            </w:pPr>
          </w:p>
          <w:p w14:paraId="2EBCFF63" w14:textId="77777777" w:rsidR="00D45F5C" w:rsidRDefault="00D45F5C">
            <w:pPr>
              <w:rPr>
                <w:rFonts w:ascii="Kefa II Pro" w:hAnsi="Kefa II Pro" w:cs="Arial"/>
                <w:sz w:val="22"/>
                <w:szCs w:val="22"/>
              </w:rPr>
            </w:pPr>
          </w:p>
          <w:p w14:paraId="44B83841" w14:textId="77777777" w:rsidR="00636278" w:rsidRDefault="00636278">
            <w:pPr>
              <w:rPr>
                <w:rFonts w:ascii="Kefa II Pro" w:hAnsi="Kefa II Pro" w:cs="Arial"/>
                <w:sz w:val="22"/>
                <w:szCs w:val="22"/>
              </w:rPr>
            </w:pPr>
          </w:p>
          <w:p w14:paraId="6CBA7FC7" w14:textId="56102715" w:rsidR="00D45F5C" w:rsidRPr="006A2428" w:rsidRDefault="00D45F5C">
            <w:pPr>
              <w:rPr>
                <w:rFonts w:ascii="Kefa II Pro" w:hAnsi="Kefa II Pro" w:cs="Arial"/>
                <w:sz w:val="22"/>
                <w:szCs w:val="22"/>
              </w:rPr>
            </w:pPr>
          </w:p>
        </w:tc>
      </w:tr>
    </w:tbl>
    <w:p w14:paraId="1C5693E3" w14:textId="77777777" w:rsidR="008F6124" w:rsidRPr="00D45F5C" w:rsidRDefault="008F6124">
      <w:pPr>
        <w:rPr>
          <w:sz w:val="16"/>
          <w:szCs w:val="12"/>
        </w:rPr>
      </w:pPr>
    </w:p>
    <w:tbl>
      <w:tblPr>
        <w:tblStyle w:val="TableGrid"/>
        <w:tblW w:w="0" w:type="auto"/>
        <w:tblLook w:val="01E0" w:firstRow="1" w:lastRow="1" w:firstColumn="1" w:lastColumn="1" w:noHBand="0" w:noVBand="0"/>
      </w:tblPr>
      <w:tblGrid>
        <w:gridCol w:w="10700"/>
      </w:tblGrid>
      <w:tr w:rsidR="008F6124" w:rsidRPr="006A2428" w14:paraId="3237A8E1" w14:textId="77777777" w:rsidTr="008F6124">
        <w:tc>
          <w:tcPr>
            <w:tcW w:w="10700" w:type="dxa"/>
          </w:tcPr>
          <w:p w14:paraId="5EE5D560" w14:textId="394BDCB1" w:rsidR="008F6124" w:rsidRPr="006A2428" w:rsidRDefault="008F6124" w:rsidP="008F6124">
            <w:pPr>
              <w:ind w:left="316" w:hanging="316"/>
              <w:rPr>
                <w:rFonts w:ascii="Kefa II Pro" w:hAnsi="Kefa II Pro" w:cs="Arial"/>
                <w:sz w:val="22"/>
                <w:szCs w:val="22"/>
              </w:rPr>
            </w:pPr>
            <w:r w:rsidRPr="008F6124">
              <w:rPr>
                <w:rFonts w:ascii="Kefa II Pro" w:hAnsi="Kefa II Pro" w:cs="Arial"/>
                <w:szCs w:val="24"/>
              </w:rPr>
              <w:t>4.</w:t>
            </w:r>
            <w:r w:rsidRPr="008F6124">
              <w:rPr>
                <w:rFonts w:ascii="Kefa II Pro" w:hAnsi="Kefa II Pro" w:cs="Arial"/>
                <w:szCs w:val="24"/>
              </w:rPr>
              <w:tab/>
            </w:r>
            <w:r w:rsidR="000253F1" w:rsidRPr="000253F1">
              <w:rPr>
                <w:rFonts w:ascii="Kefa II Pro" w:hAnsi="Kefa II Pro" w:cs="Arial"/>
                <w:szCs w:val="24"/>
              </w:rPr>
              <w:t>A key part of this role will be engaging community groups, businesses, individuals and other public agencies to make a difference to the resilience and self-reliance of the people of Frome. How would you approach engagement with these groups to achieve the best results?</w:t>
            </w:r>
          </w:p>
        </w:tc>
      </w:tr>
      <w:tr w:rsidR="008F6124" w:rsidRPr="006A2428" w14:paraId="162E0C15" w14:textId="77777777" w:rsidTr="008F6124">
        <w:tc>
          <w:tcPr>
            <w:tcW w:w="10700" w:type="dxa"/>
          </w:tcPr>
          <w:p w14:paraId="3D5C5A2E" w14:textId="77777777" w:rsidR="008F6124" w:rsidRDefault="008F6124">
            <w:pPr>
              <w:rPr>
                <w:rFonts w:ascii="Kefa II Pro" w:hAnsi="Kefa II Pro" w:cs="Arial"/>
                <w:sz w:val="22"/>
                <w:szCs w:val="22"/>
              </w:rPr>
            </w:pPr>
          </w:p>
          <w:p w14:paraId="62511910" w14:textId="77777777" w:rsidR="008F6124" w:rsidRDefault="008F6124">
            <w:pPr>
              <w:rPr>
                <w:rFonts w:ascii="Kefa II Pro" w:hAnsi="Kefa II Pro" w:cs="Arial"/>
                <w:sz w:val="22"/>
                <w:szCs w:val="22"/>
              </w:rPr>
            </w:pPr>
          </w:p>
          <w:p w14:paraId="6FE865C3" w14:textId="77777777" w:rsidR="008F6124" w:rsidRDefault="008F6124">
            <w:pPr>
              <w:rPr>
                <w:rFonts w:ascii="Kefa II Pro" w:hAnsi="Kefa II Pro" w:cs="Arial"/>
                <w:sz w:val="22"/>
                <w:szCs w:val="22"/>
              </w:rPr>
            </w:pPr>
          </w:p>
          <w:p w14:paraId="06E99082" w14:textId="77777777" w:rsidR="008F6124" w:rsidRDefault="008F6124">
            <w:pPr>
              <w:rPr>
                <w:rFonts w:ascii="Kefa II Pro" w:hAnsi="Kefa II Pro" w:cs="Arial"/>
                <w:sz w:val="22"/>
                <w:szCs w:val="22"/>
              </w:rPr>
            </w:pPr>
          </w:p>
          <w:p w14:paraId="09CEAC06" w14:textId="77777777" w:rsidR="008F6124" w:rsidRDefault="008F6124">
            <w:pPr>
              <w:rPr>
                <w:rFonts w:ascii="Kefa II Pro" w:hAnsi="Kefa II Pro" w:cs="Arial"/>
                <w:sz w:val="22"/>
                <w:szCs w:val="22"/>
              </w:rPr>
            </w:pPr>
          </w:p>
          <w:p w14:paraId="0EE58D07" w14:textId="77777777" w:rsidR="008F6124" w:rsidRDefault="008F6124">
            <w:pPr>
              <w:rPr>
                <w:rFonts w:ascii="Kefa II Pro" w:hAnsi="Kefa II Pro" w:cs="Arial"/>
                <w:sz w:val="22"/>
                <w:szCs w:val="22"/>
              </w:rPr>
            </w:pPr>
          </w:p>
          <w:p w14:paraId="582EA2FF" w14:textId="77777777" w:rsidR="008F6124" w:rsidRDefault="008F6124">
            <w:pPr>
              <w:rPr>
                <w:rFonts w:ascii="Kefa II Pro" w:hAnsi="Kefa II Pro" w:cs="Arial"/>
                <w:sz w:val="22"/>
                <w:szCs w:val="22"/>
              </w:rPr>
            </w:pPr>
          </w:p>
          <w:p w14:paraId="19C4762D" w14:textId="77777777" w:rsidR="008F6124" w:rsidRDefault="008F6124">
            <w:pPr>
              <w:rPr>
                <w:rFonts w:ascii="Kefa II Pro" w:hAnsi="Kefa II Pro" w:cs="Arial"/>
                <w:sz w:val="22"/>
                <w:szCs w:val="22"/>
              </w:rPr>
            </w:pPr>
          </w:p>
          <w:p w14:paraId="0C59F4D2" w14:textId="6A52F778" w:rsidR="008F6124" w:rsidRDefault="008F6124">
            <w:pPr>
              <w:rPr>
                <w:rFonts w:ascii="Kefa II Pro" w:hAnsi="Kefa II Pro" w:cs="Arial"/>
                <w:sz w:val="22"/>
                <w:szCs w:val="22"/>
              </w:rPr>
            </w:pPr>
          </w:p>
          <w:p w14:paraId="0BEC98FA" w14:textId="77777777" w:rsidR="00D45F5C" w:rsidRDefault="00D45F5C">
            <w:pPr>
              <w:rPr>
                <w:rFonts w:ascii="Kefa II Pro" w:hAnsi="Kefa II Pro" w:cs="Arial"/>
                <w:sz w:val="22"/>
                <w:szCs w:val="22"/>
              </w:rPr>
            </w:pPr>
          </w:p>
          <w:p w14:paraId="41B9F663" w14:textId="239E561A" w:rsidR="00D45F5C" w:rsidRPr="006A2428" w:rsidRDefault="00D45F5C">
            <w:pPr>
              <w:rPr>
                <w:rFonts w:ascii="Kefa II Pro" w:hAnsi="Kefa II Pro" w:cs="Arial"/>
                <w:sz w:val="22"/>
                <w:szCs w:val="22"/>
              </w:rPr>
            </w:pPr>
          </w:p>
        </w:tc>
      </w:tr>
    </w:tbl>
    <w:p w14:paraId="449C6952" w14:textId="77777777" w:rsidR="00636278" w:rsidRDefault="00636278" w:rsidP="0002036F">
      <w:pPr>
        <w:rPr>
          <w:rFonts w:ascii="Kefa II Pro" w:hAnsi="Kefa II Pro" w:cs="Arial"/>
          <w:i/>
          <w:sz w:val="18"/>
          <w:szCs w:val="18"/>
        </w:rPr>
      </w:pPr>
    </w:p>
    <w:p w14:paraId="55BA7E0B" w14:textId="0F87E1CD" w:rsidR="0002036F" w:rsidRPr="006A2428" w:rsidRDefault="0002036F" w:rsidP="0002036F">
      <w:pPr>
        <w:rPr>
          <w:rFonts w:ascii="Kefa II Pro" w:hAnsi="Kefa II Pro" w:cs="Arial"/>
          <w:i/>
          <w:sz w:val="18"/>
          <w:szCs w:val="18"/>
        </w:rPr>
      </w:pPr>
      <w:r w:rsidRPr="006A2428">
        <w:rPr>
          <w:rFonts w:ascii="Kefa II Pro" w:hAnsi="Kefa II Pro" w:cs="Arial"/>
          <w:i/>
          <w:sz w:val="18"/>
          <w:szCs w:val="18"/>
        </w:rPr>
        <w:t>Please continue on a separate sheet if necessary</w:t>
      </w:r>
    </w:p>
    <w:p w14:paraId="6E823D24" w14:textId="77777777" w:rsidR="00192AA2" w:rsidRDefault="00192AA2" w:rsidP="003349CF">
      <w:pPr>
        <w:jc w:val="center"/>
        <w:rPr>
          <w:rFonts w:ascii="Kefa II Pro" w:hAnsi="Kefa II Pro" w:cs="Arial"/>
          <w:sz w:val="20"/>
        </w:rPr>
      </w:pPr>
    </w:p>
    <w:p w14:paraId="5E1B3100" w14:textId="534DFAD9" w:rsidR="00FB7AFE" w:rsidRPr="006A2428" w:rsidRDefault="008A1642" w:rsidP="00521788">
      <w:pPr>
        <w:jc w:val="center"/>
        <w:rPr>
          <w:rFonts w:ascii="Kefa II Pro" w:hAnsi="Kefa II Pro" w:cs="Arial"/>
          <w:sz w:val="20"/>
        </w:rPr>
      </w:pPr>
      <w:r w:rsidRPr="006A2428">
        <w:rPr>
          <w:rFonts w:ascii="Kefa II Pro" w:hAnsi="Kefa II Pro"/>
          <w:noProof/>
        </w:rPr>
        <w:lastRenderedPageBreak/>
        <mc:AlternateContent>
          <mc:Choice Requires="wps">
            <w:drawing>
              <wp:inline distT="0" distB="0" distL="0" distR="0" wp14:anchorId="1CE7DD9B" wp14:editId="10E599E7">
                <wp:extent cx="6877050" cy="311150"/>
                <wp:effectExtent l="0" t="0" r="19050" b="12700"/>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321FA3AE" w14:textId="77777777" w:rsidR="00D86C8F" w:rsidRPr="00B10729" w:rsidRDefault="00D86C8F" w:rsidP="0002036F">
                            <w:pPr>
                              <w:rPr>
                                <w:rFonts w:ascii="Kefa II Pro" w:hAnsi="Kefa II Pro" w:cs="Arial"/>
                                <w:b/>
                              </w:rPr>
                            </w:pPr>
                            <w:r w:rsidRPr="00B10729">
                              <w:rPr>
                                <w:rFonts w:ascii="Kefa II Pro" w:hAnsi="Kefa II Pro" w:cs="Arial"/>
                                <w:b/>
                              </w:rPr>
                              <w:t>References</w:t>
                            </w:r>
                          </w:p>
                        </w:txbxContent>
                      </wps:txbx>
                      <wps:bodyPr rot="0" vert="horz" wrap="square" lIns="91440" tIns="45720" rIns="91440" bIns="45720" anchor="t" anchorCtr="0" upright="1">
                        <a:noAutofit/>
                      </wps:bodyPr>
                    </wps:wsp>
                  </a:graphicData>
                </a:graphic>
              </wp:inline>
            </w:drawing>
          </mc:Choice>
          <mc:Fallback>
            <w:pict>
              <v:roundrect w14:anchorId="1CE7DD9B" id="AutoShape 21" o:spid="_x0000_s1034"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" fillcolor="silver">
                <v:textbox>
                  <w:txbxContent>
                    <w:p w14:paraId="321FA3AE" w14:textId="77777777" w:rsidR="00D86C8F" w:rsidRPr="00B10729" w:rsidRDefault="00D86C8F" w:rsidP="0002036F">
                      <w:pPr>
                        <w:rPr>
                          <w:rFonts w:ascii="Kefa II Pro" w:hAnsi="Kefa II Pro" w:cs="Arial"/>
                          <w:b/>
                        </w:rPr>
                      </w:pPr>
                      <w:r w:rsidRPr="00B10729">
                        <w:rPr>
                          <w:rFonts w:ascii="Kefa II Pro" w:hAnsi="Kefa II Pro" w:cs="Arial"/>
                          <w:b/>
                        </w:rPr>
                        <w:t>References</w:t>
                      </w:r>
                    </w:p>
                  </w:txbxContent>
                </v:textbox>
                <w10:anchorlock/>
              </v:roundrect>
            </w:pict>
          </mc:Fallback>
        </mc:AlternateContent>
      </w:r>
    </w:p>
    <w:p w14:paraId="5433A963" w14:textId="77777777" w:rsidR="00FB7AFE" w:rsidRPr="00D45F5C" w:rsidRDefault="00FB7AFE" w:rsidP="003349CF">
      <w:pPr>
        <w:jc w:val="center"/>
        <w:rPr>
          <w:rFonts w:ascii="Kefa II Pro" w:hAnsi="Kefa II Pro" w:cs="Arial"/>
          <w:sz w:val="16"/>
          <w:szCs w:val="16"/>
        </w:rPr>
      </w:pPr>
    </w:p>
    <w:p w14:paraId="5CF61361" w14:textId="77777777" w:rsidR="00FB7AFE" w:rsidRPr="006A2428" w:rsidRDefault="00FB7AFE" w:rsidP="00AB0251">
      <w:pPr>
        <w:rPr>
          <w:rFonts w:ascii="Kefa II Pro" w:hAnsi="Kefa II Pro" w:cs="Arial"/>
          <w:sz w:val="22"/>
          <w:szCs w:val="22"/>
        </w:rPr>
      </w:pPr>
      <w:r w:rsidRPr="006A2428">
        <w:rPr>
          <w:rFonts w:ascii="Kefa II Pro" w:hAnsi="Kefa II Pro" w:cs="Arial"/>
          <w:sz w:val="22"/>
          <w:szCs w:val="22"/>
        </w:rPr>
        <w:t xml:space="preserve">Please give the name and address of </w:t>
      </w:r>
      <w:r w:rsidR="0060740A" w:rsidRPr="006A2428">
        <w:rPr>
          <w:rFonts w:ascii="Kefa II Pro" w:hAnsi="Kefa II Pro" w:cs="Arial"/>
          <w:sz w:val="22"/>
          <w:szCs w:val="22"/>
        </w:rPr>
        <w:t>two</w:t>
      </w:r>
      <w:r w:rsidRPr="006A2428">
        <w:rPr>
          <w:rFonts w:ascii="Kefa II Pro" w:hAnsi="Kefa II Pro" w:cs="Arial"/>
          <w:sz w:val="22"/>
          <w:szCs w:val="22"/>
        </w:rPr>
        <w:t xml:space="preserve"> person</w:t>
      </w:r>
      <w:r w:rsidR="0060740A" w:rsidRPr="006A2428">
        <w:rPr>
          <w:rFonts w:ascii="Kefa II Pro" w:hAnsi="Kefa II Pro" w:cs="Arial"/>
          <w:sz w:val="22"/>
          <w:szCs w:val="22"/>
        </w:rPr>
        <w:t>s</w:t>
      </w:r>
      <w:r w:rsidRPr="006A2428">
        <w:rPr>
          <w:rFonts w:ascii="Kefa II Pro" w:hAnsi="Kefa II Pro" w:cs="Arial"/>
          <w:sz w:val="22"/>
          <w:szCs w:val="22"/>
        </w:rPr>
        <w:t xml:space="preserve"> who can provide an assessment of your suitability for this post. </w:t>
      </w:r>
      <w:r w:rsidR="00984857" w:rsidRPr="006A2428">
        <w:rPr>
          <w:rFonts w:ascii="Kefa II Pro" w:hAnsi="Kefa II Pro" w:cs="Arial"/>
          <w:sz w:val="22"/>
          <w:szCs w:val="22"/>
        </w:rPr>
        <w:t>One of which</w:t>
      </w:r>
      <w:r w:rsidRPr="006A2428">
        <w:rPr>
          <w:rFonts w:ascii="Kefa II Pro" w:hAnsi="Kefa II Pro" w:cs="Arial"/>
          <w:sz w:val="22"/>
          <w:szCs w:val="22"/>
        </w:rPr>
        <w:t xml:space="preserve"> should be your present/most recent employer. If you have not been in paid employment since leaving full-time education</w:t>
      </w:r>
      <w:r w:rsidR="009D0E6E" w:rsidRPr="006A2428">
        <w:rPr>
          <w:rFonts w:ascii="Kefa II Pro" w:hAnsi="Kefa II Pro" w:cs="Arial"/>
          <w:sz w:val="22"/>
          <w:szCs w:val="22"/>
        </w:rPr>
        <w:t>,</w:t>
      </w:r>
      <w:r w:rsidRPr="006A2428">
        <w:rPr>
          <w:rFonts w:ascii="Kefa II Pro" w:hAnsi="Kefa II Pro" w:cs="Arial"/>
          <w:sz w:val="22"/>
          <w:szCs w:val="22"/>
        </w:rPr>
        <w:t xml:space="preserve"> please give the name of your tutor or lecturer.</w:t>
      </w:r>
    </w:p>
    <w:p w14:paraId="675256F7" w14:textId="77777777" w:rsidR="007B6ECC" w:rsidRPr="00D45F5C" w:rsidRDefault="007B6ECC" w:rsidP="001B4914">
      <w:pPr>
        <w:rPr>
          <w:rFonts w:ascii="Kefa II Pro" w:hAnsi="Kefa II Pro" w:cs="Arial"/>
          <w:sz w:val="16"/>
          <w:szCs w:val="16"/>
        </w:rPr>
      </w:pPr>
    </w:p>
    <w:p w14:paraId="5CDF1CB1" w14:textId="77777777" w:rsidR="007B6ECC" w:rsidRPr="006A2428" w:rsidRDefault="007B6ECC" w:rsidP="001B4914">
      <w:pPr>
        <w:rPr>
          <w:rFonts w:ascii="Kefa II Pro" w:hAnsi="Kefa II Pro" w:cs="Arial"/>
          <w:sz w:val="22"/>
          <w:szCs w:val="22"/>
        </w:rPr>
      </w:pPr>
      <w:r w:rsidRPr="006A2428">
        <w:rPr>
          <w:rFonts w:ascii="Kefa II Pro" w:hAnsi="Kefa II Pro" w:cs="Arial"/>
          <w:sz w:val="22"/>
          <w:szCs w:val="22"/>
        </w:rPr>
        <w:t>Have you any objection to the references being obtained prior to interview?</w:t>
      </w:r>
      <w:r w:rsidRPr="006A2428">
        <w:rPr>
          <w:rFonts w:ascii="Kefa II Pro" w:hAnsi="Kefa II Pro" w:cs="Arial"/>
          <w:sz w:val="22"/>
          <w:szCs w:val="22"/>
        </w:rPr>
        <w:tab/>
        <w:t>Yes/No</w:t>
      </w:r>
    </w:p>
    <w:p w14:paraId="765C9FC5" w14:textId="77777777" w:rsidR="00FB7AFE" w:rsidRPr="00D45F5C" w:rsidRDefault="00FB7AFE" w:rsidP="007424C1">
      <w:pPr>
        <w:rPr>
          <w:rFonts w:ascii="Kefa II Pro" w:hAnsi="Kefa II Pro" w:cs="Arial"/>
          <w:sz w:val="16"/>
          <w:szCs w:val="16"/>
        </w:rPr>
      </w:pPr>
    </w:p>
    <w:tbl>
      <w:tblPr>
        <w:tblStyle w:val="TableGrid"/>
        <w:tblW w:w="10768" w:type="dxa"/>
        <w:tblLook w:val="01E0" w:firstRow="1" w:lastRow="1" w:firstColumn="1" w:lastColumn="1" w:noHBand="0" w:noVBand="0"/>
      </w:tblPr>
      <w:tblGrid>
        <w:gridCol w:w="1904"/>
        <w:gridCol w:w="2700"/>
        <w:gridCol w:w="1620"/>
        <w:gridCol w:w="2126"/>
        <w:gridCol w:w="2418"/>
      </w:tblGrid>
      <w:tr w:rsidR="00FB7AFE" w:rsidRPr="006A2428" w14:paraId="46D1C236" w14:textId="77777777" w:rsidTr="00521788">
        <w:tc>
          <w:tcPr>
            <w:tcW w:w="4604" w:type="dxa"/>
            <w:gridSpan w:val="2"/>
          </w:tcPr>
          <w:p w14:paraId="5A6A30DE" w14:textId="77777777" w:rsidR="00FB7AFE" w:rsidRPr="006A2428" w:rsidRDefault="00FB7AFE" w:rsidP="00FB7AFE">
            <w:pPr>
              <w:rPr>
                <w:rFonts w:ascii="Kefa II Pro" w:hAnsi="Kefa II Pro" w:cs="Arial"/>
                <w:sz w:val="22"/>
                <w:szCs w:val="22"/>
              </w:rPr>
            </w:pPr>
            <w:r w:rsidRPr="006A2428">
              <w:rPr>
                <w:rFonts w:ascii="Kefa II Pro" w:hAnsi="Kefa II Pro" w:cs="Arial"/>
                <w:sz w:val="22"/>
                <w:szCs w:val="22"/>
              </w:rPr>
              <w:t>Name</w:t>
            </w:r>
          </w:p>
        </w:tc>
        <w:tc>
          <w:tcPr>
            <w:tcW w:w="6164" w:type="dxa"/>
            <w:gridSpan w:val="3"/>
          </w:tcPr>
          <w:p w14:paraId="36E1887E" w14:textId="77777777" w:rsidR="00FB7AFE" w:rsidRPr="006A2428" w:rsidRDefault="00FB7AFE" w:rsidP="00FB7AFE">
            <w:pPr>
              <w:rPr>
                <w:rFonts w:ascii="Kefa II Pro" w:hAnsi="Kefa II Pro" w:cs="Arial"/>
                <w:sz w:val="22"/>
                <w:szCs w:val="22"/>
              </w:rPr>
            </w:pPr>
            <w:r w:rsidRPr="006A2428">
              <w:rPr>
                <w:rFonts w:ascii="Kefa II Pro" w:hAnsi="Kefa II Pro" w:cs="Arial"/>
                <w:sz w:val="22"/>
                <w:szCs w:val="22"/>
              </w:rPr>
              <w:t>Address</w:t>
            </w:r>
          </w:p>
          <w:p w14:paraId="053E2D6F" w14:textId="77777777" w:rsidR="00FB7AFE" w:rsidRPr="006A2428" w:rsidRDefault="00FB7AFE" w:rsidP="00FB7AFE">
            <w:pPr>
              <w:rPr>
                <w:rFonts w:ascii="Kefa II Pro" w:hAnsi="Kefa II Pro" w:cs="Arial"/>
                <w:sz w:val="22"/>
                <w:szCs w:val="22"/>
              </w:rPr>
            </w:pPr>
          </w:p>
          <w:p w14:paraId="3D619EC4" w14:textId="77777777" w:rsidR="00FB7AFE" w:rsidRPr="006A2428" w:rsidRDefault="00FB7AFE" w:rsidP="00FB7AFE">
            <w:pPr>
              <w:rPr>
                <w:rFonts w:ascii="Kefa II Pro" w:hAnsi="Kefa II Pro" w:cs="Arial"/>
                <w:sz w:val="22"/>
                <w:szCs w:val="22"/>
              </w:rPr>
            </w:pPr>
          </w:p>
          <w:p w14:paraId="65149BD1" w14:textId="77777777" w:rsidR="008C006D" w:rsidRPr="006A2428" w:rsidRDefault="008C006D" w:rsidP="00FB7AFE">
            <w:pPr>
              <w:rPr>
                <w:rFonts w:ascii="Kefa II Pro" w:hAnsi="Kefa II Pro" w:cs="Arial"/>
                <w:sz w:val="22"/>
                <w:szCs w:val="22"/>
              </w:rPr>
            </w:pPr>
          </w:p>
          <w:p w14:paraId="62AAA03A" w14:textId="77777777" w:rsidR="00FB7AFE" w:rsidRPr="006A2428" w:rsidRDefault="00FB7AFE" w:rsidP="00FB7AFE">
            <w:pPr>
              <w:rPr>
                <w:rFonts w:ascii="Kefa II Pro" w:hAnsi="Kefa II Pro" w:cs="Arial"/>
                <w:sz w:val="22"/>
                <w:szCs w:val="22"/>
              </w:rPr>
            </w:pPr>
          </w:p>
        </w:tc>
      </w:tr>
      <w:tr w:rsidR="00445EFF" w:rsidRPr="006A2428" w14:paraId="518C0936" w14:textId="77777777" w:rsidTr="00521788">
        <w:tc>
          <w:tcPr>
            <w:tcW w:w="4604" w:type="dxa"/>
            <w:gridSpan w:val="2"/>
          </w:tcPr>
          <w:p w14:paraId="78147618" w14:textId="77777777" w:rsidR="00445EFF" w:rsidRPr="006A2428" w:rsidRDefault="00445EFF" w:rsidP="00FB7AFE">
            <w:pPr>
              <w:rPr>
                <w:rFonts w:ascii="Kefa II Pro" w:hAnsi="Kefa II Pro" w:cs="Arial"/>
                <w:sz w:val="22"/>
                <w:szCs w:val="22"/>
              </w:rPr>
            </w:pPr>
            <w:r w:rsidRPr="006A2428">
              <w:rPr>
                <w:rFonts w:ascii="Kefa II Pro" w:hAnsi="Kefa II Pro" w:cs="Arial"/>
                <w:sz w:val="22"/>
                <w:szCs w:val="22"/>
              </w:rPr>
              <w:t xml:space="preserve">Email </w:t>
            </w:r>
            <w:r w:rsidR="00E26B7C">
              <w:rPr>
                <w:rFonts w:ascii="Kefa II Pro" w:hAnsi="Kefa II Pro" w:cs="Arial"/>
                <w:sz w:val="22"/>
                <w:szCs w:val="22"/>
              </w:rPr>
              <w:t>a</w:t>
            </w:r>
            <w:r w:rsidRPr="006A2428">
              <w:rPr>
                <w:rFonts w:ascii="Kefa II Pro" w:hAnsi="Kefa II Pro" w:cs="Arial"/>
                <w:sz w:val="22"/>
                <w:szCs w:val="22"/>
              </w:rPr>
              <w:t>ddress</w:t>
            </w:r>
          </w:p>
        </w:tc>
        <w:tc>
          <w:tcPr>
            <w:tcW w:w="6164" w:type="dxa"/>
            <w:gridSpan w:val="3"/>
          </w:tcPr>
          <w:p w14:paraId="440366D0" w14:textId="77777777" w:rsidR="00445EFF" w:rsidRPr="006A2428" w:rsidRDefault="00445EFF" w:rsidP="00FB7AFE">
            <w:pPr>
              <w:rPr>
                <w:rFonts w:ascii="Kefa II Pro" w:hAnsi="Kefa II Pro" w:cs="Arial"/>
                <w:sz w:val="22"/>
                <w:szCs w:val="22"/>
              </w:rPr>
            </w:pPr>
          </w:p>
        </w:tc>
      </w:tr>
      <w:tr w:rsidR="00FB7AFE" w:rsidRPr="006A2428" w14:paraId="1AF80429" w14:textId="77777777" w:rsidTr="00521788">
        <w:tc>
          <w:tcPr>
            <w:tcW w:w="1904" w:type="dxa"/>
          </w:tcPr>
          <w:p w14:paraId="044A39AF" w14:textId="77777777" w:rsidR="00FB7AFE" w:rsidRPr="006A2428" w:rsidRDefault="00FB7AFE" w:rsidP="00FB7AFE">
            <w:pPr>
              <w:rPr>
                <w:rFonts w:ascii="Kefa II Pro" w:hAnsi="Kefa II Pro" w:cs="Arial"/>
                <w:sz w:val="22"/>
                <w:szCs w:val="22"/>
              </w:rPr>
            </w:pPr>
            <w:r w:rsidRPr="006A2428">
              <w:rPr>
                <w:rFonts w:ascii="Kefa II Pro" w:hAnsi="Kefa II Pro" w:cs="Arial"/>
                <w:sz w:val="22"/>
                <w:szCs w:val="22"/>
              </w:rPr>
              <w:t xml:space="preserve">Position </w:t>
            </w:r>
            <w:r w:rsidR="00E26B7C">
              <w:rPr>
                <w:rFonts w:ascii="Kefa II Pro" w:hAnsi="Kefa II Pro" w:cs="Arial"/>
                <w:sz w:val="22"/>
                <w:szCs w:val="22"/>
              </w:rPr>
              <w:t>h</w:t>
            </w:r>
            <w:r w:rsidRPr="006A2428">
              <w:rPr>
                <w:rFonts w:ascii="Kefa II Pro" w:hAnsi="Kefa II Pro" w:cs="Arial"/>
                <w:sz w:val="22"/>
                <w:szCs w:val="22"/>
              </w:rPr>
              <w:t>eld</w:t>
            </w:r>
          </w:p>
        </w:tc>
        <w:tc>
          <w:tcPr>
            <w:tcW w:w="4320" w:type="dxa"/>
            <w:gridSpan w:val="2"/>
          </w:tcPr>
          <w:p w14:paraId="2E93929E" w14:textId="77777777" w:rsidR="00FB7AFE" w:rsidRPr="006A2428" w:rsidRDefault="00FB7AFE" w:rsidP="00FB7AFE">
            <w:pPr>
              <w:rPr>
                <w:rFonts w:ascii="Kefa II Pro" w:hAnsi="Kefa II Pro" w:cs="Arial"/>
                <w:sz w:val="22"/>
                <w:szCs w:val="22"/>
              </w:rPr>
            </w:pPr>
          </w:p>
        </w:tc>
        <w:tc>
          <w:tcPr>
            <w:tcW w:w="2126" w:type="dxa"/>
          </w:tcPr>
          <w:p w14:paraId="6E6C7908" w14:textId="77777777" w:rsidR="00FB7AFE" w:rsidRPr="006A2428" w:rsidRDefault="00445EFF" w:rsidP="00FB7AFE">
            <w:pPr>
              <w:rPr>
                <w:rFonts w:ascii="Kefa II Pro" w:hAnsi="Kefa II Pro" w:cs="Arial"/>
                <w:sz w:val="22"/>
                <w:szCs w:val="22"/>
              </w:rPr>
            </w:pPr>
            <w:r w:rsidRPr="006A2428">
              <w:rPr>
                <w:rFonts w:ascii="Kefa II Pro" w:hAnsi="Kefa II Pro" w:cs="Arial"/>
                <w:sz w:val="22"/>
                <w:szCs w:val="22"/>
              </w:rPr>
              <w:t xml:space="preserve">Day </w:t>
            </w:r>
            <w:r w:rsidR="00E26B7C">
              <w:rPr>
                <w:rFonts w:ascii="Kefa II Pro" w:hAnsi="Kefa II Pro" w:cs="Arial"/>
                <w:sz w:val="22"/>
                <w:szCs w:val="22"/>
              </w:rPr>
              <w:t>c</w:t>
            </w:r>
            <w:r w:rsidR="00FB7AFE" w:rsidRPr="006A2428">
              <w:rPr>
                <w:rFonts w:ascii="Kefa II Pro" w:hAnsi="Kefa II Pro" w:cs="Arial"/>
                <w:sz w:val="22"/>
                <w:szCs w:val="22"/>
              </w:rPr>
              <w:t>ontact Number</w:t>
            </w:r>
          </w:p>
        </w:tc>
        <w:tc>
          <w:tcPr>
            <w:tcW w:w="2418" w:type="dxa"/>
          </w:tcPr>
          <w:p w14:paraId="526C2C9A" w14:textId="77777777" w:rsidR="00FB7AFE" w:rsidRPr="006A2428" w:rsidRDefault="00FB7AFE" w:rsidP="00FB7AFE">
            <w:pPr>
              <w:rPr>
                <w:rFonts w:ascii="Kefa II Pro" w:hAnsi="Kefa II Pro" w:cs="Arial"/>
                <w:sz w:val="22"/>
                <w:szCs w:val="22"/>
              </w:rPr>
            </w:pPr>
          </w:p>
        </w:tc>
      </w:tr>
    </w:tbl>
    <w:p w14:paraId="19F16365" w14:textId="77777777" w:rsidR="008C006D" w:rsidRPr="00D45F5C" w:rsidRDefault="008C006D" w:rsidP="003349CF">
      <w:pPr>
        <w:jc w:val="center"/>
        <w:rPr>
          <w:rFonts w:ascii="Kefa II Pro" w:hAnsi="Kefa II Pro" w:cs="Arial"/>
          <w:sz w:val="16"/>
          <w:szCs w:val="16"/>
        </w:rPr>
      </w:pPr>
    </w:p>
    <w:tbl>
      <w:tblPr>
        <w:tblStyle w:val="TableGrid"/>
        <w:tblW w:w="10768" w:type="dxa"/>
        <w:tblLook w:val="01E0" w:firstRow="1" w:lastRow="1" w:firstColumn="1" w:lastColumn="1" w:noHBand="0" w:noVBand="0"/>
      </w:tblPr>
      <w:tblGrid>
        <w:gridCol w:w="1904"/>
        <w:gridCol w:w="2700"/>
        <w:gridCol w:w="1620"/>
        <w:gridCol w:w="2126"/>
        <w:gridCol w:w="2418"/>
      </w:tblGrid>
      <w:tr w:rsidR="0060740A" w:rsidRPr="006A2428" w14:paraId="62DD61EE" w14:textId="77777777" w:rsidTr="00521788">
        <w:trPr>
          <w:trHeight w:val="1548"/>
        </w:trPr>
        <w:tc>
          <w:tcPr>
            <w:tcW w:w="4604" w:type="dxa"/>
            <w:gridSpan w:val="2"/>
          </w:tcPr>
          <w:p w14:paraId="5C7EE691" w14:textId="77777777" w:rsidR="008C45A2" w:rsidRPr="006A2428" w:rsidRDefault="0060740A" w:rsidP="0060740A">
            <w:pPr>
              <w:rPr>
                <w:rFonts w:ascii="Kefa II Pro" w:hAnsi="Kefa II Pro" w:cs="Arial"/>
                <w:sz w:val="22"/>
                <w:szCs w:val="22"/>
              </w:rPr>
            </w:pPr>
            <w:r w:rsidRPr="006A2428">
              <w:rPr>
                <w:rFonts w:ascii="Kefa II Pro" w:hAnsi="Kefa II Pro" w:cs="Arial"/>
                <w:sz w:val="22"/>
                <w:szCs w:val="22"/>
              </w:rPr>
              <w:t>Name</w:t>
            </w:r>
          </w:p>
          <w:p w14:paraId="0B603074" w14:textId="77777777" w:rsidR="008C45A2" w:rsidRPr="006A2428" w:rsidRDefault="008C45A2" w:rsidP="008C45A2">
            <w:pPr>
              <w:rPr>
                <w:rFonts w:ascii="Kefa II Pro" w:hAnsi="Kefa II Pro" w:cs="Arial"/>
                <w:sz w:val="22"/>
                <w:szCs w:val="22"/>
              </w:rPr>
            </w:pPr>
          </w:p>
          <w:p w14:paraId="042F9B93" w14:textId="77777777" w:rsidR="0060740A" w:rsidRPr="006A2428" w:rsidRDefault="0060740A" w:rsidP="008C45A2">
            <w:pPr>
              <w:rPr>
                <w:rFonts w:ascii="Kefa II Pro" w:hAnsi="Kefa II Pro" w:cs="Arial"/>
                <w:sz w:val="22"/>
                <w:szCs w:val="22"/>
              </w:rPr>
            </w:pPr>
          </w:p>
        </w:tc>
        <w:tc>
          <w:tcPr>
            <w:tcW w:w="6164" w:type="dxa"/>
            <w:gridSpan w:val="3"/>
          </w:tcPr>
          <w:p w14:paraId="31700A2E" w14:textId="77777777" w:rsidR="0060740A" w:rsidRPr="006A2428" w:rsidRDefault="0060740A" w:rsidP="0060740A">
            <w:pPr>
              <w:rPr>
                <w:rFonts w:ascii="Kefa II Pro" w:hAnsi="Kefa II Pro" w:cs="Arial"/>
                <w:sz w:val="22"/>
                <w:szCs w:val="22"/>
              </w:rPr>
            </w:pPr>
            <w:r w:rsidRPr="006A2428">
              <w:rPr>
                <w:rFonts w:ascii="Kefa II Pro" w:hAnsi="Kefa II Pro" w:cs="Arial"/>
                <w:sz w:val="22"/>
                <w:szCs w:val="22"/>
              </w:rPr>
              <w:t>Address</w:t>
            </w:r>
          </w:p>
          <w:p w14:paraId="32434DE5" w14:textId="77777777" w:rsidR="0060740A" w:rsidRPr="006A2428" w:rsidRDefault="0060740A" w:rsidP="0060740A">
            <w:pPr>
              <w:rPr>
                <w:rFonts w:ascii="Kefa II Pro" w:hAnsi="Kefa II Pro" w:cs="Arial"/>
                <w:sz w:val="22"/>
                <w:szCs w:val="22"/>
              </w:rPr>
            </w:pPr>
          </w:p>
          <w:p w14:paraId="5B101318" w14:textId="77777777" w:rsidR="0060740A" w:rsidRPr="006A2428" w:rsidRDefault="0060740A" w:rsidP="0060740A">
            <w:pPr>
              <w:rPr>
                <w:rFonts w:ascii="Kefa II Pro" w:hAnsi="Kefa II Pro" w:cs="Arial"/>
                <w:sz w:val="22"/>
                <w:szCs w:val="22"/>
              </w:rPr>
            </w:pPr>
          </w:p>
          <w:p w14:paraId="12B975CF" w14:textId="77777777" w:rsidR="0060740A" w:rsidRPr="006A2428" w:rsidRDefault="0060740A" w:rsidP="0060740A">
            <w:pPr>
              <w:rPr>
                <w:rFonts w:ascii="Kefa II Pro" w:hAnsi="Kefa II Pro" w:cs="Arial"/>
                <w:sz w:val="22"/>
                <w:szCs w:val="22"/>
              </w:rPr>
            </w:pPr>
          </w:p>
          <w:p w14:paraId="6FE943DD" w14:textId="77777777" w:rsidR="0060740A" w:rsidRPr="006A2428" w:rsidRDefault="0060740A" w:rsidP="0060740A">
            <w:pPr>
              <w:rPr>
                <w:rFonts w:ascii="Kefa II Pro" w:hAnsi="Kefa II Pro" w:cs="Arial"/>
                <w:sz w:val="22"/>
                <w:szCs w:val="22"/>
              </w:rPr>
            </w:pPr>
          </w:p>
        </w:tc>
      </w:tr>
      <w:tr w:rsidR="0060740A" w:rsidRPr="006A2428" w14:paraId="5C2391D8" w14:textId="77777777" w:rsidTr="00521788">
        <w:tc>
          <w:tcPr>
            <w:tcW w:w="4604" w:type="dxa"/>
            <w:gridSpan w:val="2"/>
          </w:tcPr>
          <w:p w14:paraId="6202CFFC" w14:textId="77777777" w:rsidR="0060740A" w:rsidRPr="006A2428" w:rsidRDefault="0060740A" w:rsidP="0060740A">
            <w:pPr>
              <w:rPr>
                <w:rFonts w:ascii="Kefa II Pro" w:hAnsi="Kefa II Pro" w:cs="Arial"/>
                <w:sz w:val="22"/>
                <w:szCs w:val="22"/>
              </w:rPr>
            </w:pPr>
          </w:p>
          <w:p w14:paraId="20F1DF4D" w14:textId="77777777" w:rsidR="0060740A" w:rsidRPr="006A2428" w:rsidRDefault="0060740A" w:rsidP="0060740A">
            <w:pPr>
              <w:rPr>
                <w:rFonts w:ascii="Kefa II Pro" w:hAnsi="Kefa II Pro" w:cs="Arial"/>
                <w:sz w:val="22"/>
                <w:szCs w:val="22"/>
              </w:rPr>
            </w:pPr>
            <w:r w:rsidRPr="006A2428">
              <w:rPr>
                <w:rFonts w:ascii="Kefa II Pro" w:hAnsi="Kefa II Pro" w:cs="Arial"/>
                <w:sz w:val="22"/>
                <w:szCs w:val="22"/>
              </w:rPr>
              <w:t xml:space="preserve">Email </w:t>
            </w:r>
            <w:r w:rsidR="00E26B7C">
              <w:rPr>
                <w:rFonts w:ascii="Kefa II Pro" w:hAnsi="Kefa II Pro" w:cs="Arial"/>
                <w:sz w:val="22"/>
                <w:szCs w:val="22"/>
              </w:rPr>
              <w:t>a</w:t>
            </w:r>
            <w:r w:rsidRPr="006A2428">
              <w:rPr>
                <w:rFonts w:ascii="Kefa II Pro" w:hAnsi="Kefa II Pro" w:cs="Arial"/>
                <w:sz w:val="22"/>
                <w:szCs w:val="22"/>
              </w:rPr>
              <w:t>ddress</w:t>
            </w:r>
          </w:p>
        </w:tc>
        <w:tc>
          <w:tcPr>
            <w:tcW w:w="6164" w:type="dxa"/>
            <w:gridSpan w:val="3"/>
          </w:tcPr>
          <w:p w14:paraId="7A103DE6" w14:textId="77777777" w:rsidR="0060740A" w:rsidRPr="006A2428" w:rsidRDefault="0060740A" w:rsidP="0060740A">
            <w:pPr>
              <w:rPr>
                <w:rFonts w:ascii="Kefa II Pro" w:hAnsi="Kefa II Pro" w:cs="Arial"/>
                <w:sz w:val="22"/>
                <w:szCs w:val="22"/>
              </w:rPr>
            </w:pPr>
          </w:p>
        </w:tc>
      </w:tr>
      <w:tr w:rsidR="008C45A2" w:rsidRPr="006A2428" w14:paraId="12C71E1A" w14:textId="77777777" w:rsidTr="00521788">
        <w:tc>
          <w:tcPr>
            <w:tcW w:w="1904" w:type="dxa"/>
          </w:tcPr>
          <w:p w14:paraId="5B9EFDE2" w14:textId="77777777" w:rsidR="008C45A2" w:rsidRPr="006A2428" w:rsidRDefault="008C45A2" w:rsidP="0060740A">
            <w:pPr>
              <w:rPr>
                <w:rFonts w:ascii="Kefa II Pro" w:hAnsi="Kefa II Pro" w:cs="Arial"/>
                <w:sz w:val="22"/>
                <w:szCs w:val="22"/>
              </w:rPr>
            </w:pPr>
            <w:r w:rsidRPr="006A2428">
              <w:rPr>
                <w:rFonts w:ascii="Kefa II Pro" w:hAnsi="Kefa II Pro" w:cs="Arial"/>
                <w:sz w:val="22"/>
                <w:szCs w:val="22"/>
              </w:rPr>
              <w:t xml:space="preserve">Position </w:t>
            </w:r>
            <w:r w:rsidR="00E26B7C">
              <w:rPr>
                <w:rFonts w:ascii="Kefa II Pro" w:hAnsi="Kefa II Pro" w:cs="Arial"/>
                <w:sz w:val="22"/>
                <w:szCs w:val="22"/>
              </w:rPr>
              <w:t>h</w:t>
            </w:r>
            <w:r w:rsidRPr="006A2428">
              <w:rPr>
                <w:rFonts w:ascii="Kefa II Pro" w:hAnsi="Kefa II Pro" w:cs="Arial"/>
                <w:sz w:val="22"/>
                <w:szCs w:val="22"/>
              </w:rPr>
              <w:t>eld</w:t>
            </w:r>
          </w:p>
        </w:tc>
        <w:tc>
          <w:tcPr>
            <w:tcW w:w="4320" w:type="dxa"/>
            <w:gridSpan w:val="2"/>
          </w:tcPr>
          <w:p w14:paraId="7D7EAEF3" w14:textId="77777777" w:rsidR="008C45A2" w:rsidRPr="006A2428" w:rsidRDefault="008C45A2" w:rsidP="0060740A">
            <w:pPr>
              <w:rPr>
                <w:rFonts w:ascii="Kefa II Pro" w:hAnsi="Kefa II Pro" w:cs="Arial"/>
                <w:sz w:val="22"/>
                <w:szCs w:val="22"/>
              </w:rPr>
            </w:pPr>
          </w:p>
        </w:tc>
        <w:tc>
          <w:tcPr>
            <w:tcW w:w="2126" w:type="dxa"/>
          </w:tcPr>
          <w:p w14:paraId="000A970B" w14:textId="77777777" w:rsidR="008C45A2" w:rsidRPr="006A2428" w:rsidRDefault="008C45A2" w:rsidP="0060740A">
            <w:pPr>
              <w:rPr>
                <w:rFonts w:ascii="Kefa II Pro" w:hAnsi="Kefa II Pro" w:cs="Arial"/>
                <w:sz w:val="22"/>
                <w:szCs w:val="22"/>
              </w:rPr>
            </w:pPr>
            <w:r w:rsidRPr="006A2428">
              <w:rPr>
                <w:rFonts w:ascii="Kefa II Pro" w:hAnsi="Kefa II Pro" w:cs="Arial"/>
                <w:sz w:val="22"/>
                <w:szCs w:val="22"/>
              </w:rPr>
              <w:t xml:space="preserve">Day </w:t>
            </w:r>
            <w:r w:rsidR="00E26B7C">
              <w:rPr>
                <w:rFonts w:ascii="Kefa II Pro" w:hAnsi="Kefa II Pro" w:cs="Arial"/>
                <w:sz w:val="22"/>
                <w:szCs w:val="22"/>
              </w:rPr>
              <w:t>c</w:t>
            </w:r>
            <w:r w:rsidRPr="006A2428">
              <w:rPr>
                <w:rFonts w:ascii="Kefa II Pro" w:hAnsi="Kefa II Pro" w:cs="Arial"/>
                <w:sz w:val="22"/>
                <w:szCs w:val="22"/>
              </w:rPr>
              <w:t xml:space="preserve">ontact </w:t>
            </w:r>
            <w:r w:rsidR="00E26B7C">
              <w:rPr>
                <w:rFonts w:ascii="Kefa II Pro" w:hAnsi="Kefa II Pro" w:cs="Arial"/>
                <w:sz w:val="22"/>
                <w:szCs w:val="22"/>
              </w:rPr>
              <w:t>n</w:t>
            </w:r>
            <w:r w:rsidRPr="006A2428">
              <w:rPr>
                <w:rFonts w:ascii="Kefa II Pro" w:hAnsi="Kefa II Pro" w:cs="Arial"/>
                <w:sz w:val="22"/>
                <w:szCs w:val="22"/>
              </w:rPr>
              <w:t>umber</w:t>
            </w:r>
          </w:p>
        </w:tc>
        <w:tc>
          <w:tcPr>
            <w:tcW w:w="2418" w:type="dxa"/>
          </w:tcPr>
          <w:p w14:paraId="315130BA" w14:textId="77777777" w:rsidR="008C45A2" w:rsidRPr="006A2428" w:rsidRDefault="008C45A2" w:rsidP="0060740A">
            <w:pPr>
              <w:rPr>
                <w:rFonts w:ascii="Kefa II Pro" w:hAnsi="Kefa II Pro" w:cs="Arial"/>
                <w:sz w:val="22"/>
                <w:szCs w:val="22"/>
              </w:rPr>
            </w:pPr>
          </w:p>
        </w:tc>
      </w:tr>
    </w:tbl>
    <w:p w14:paraId="61EE9D26" w14:textId="0359A639" w:rsidR="008C45A2" w:rsidRPr="00D45F5C" w:rsidRDefault="008C45A2" w:rsidP="00192AA2">
      <w:pPr>
        <w:tabs>
          <w:tab w:val="left" w:pos="255"/>
        </w:tabs>
        <w:rPr>
          <w:rFonts w:ascii="Kefa II Pro" w:hAnsi="Kefa II Pro" w:cs="Arial"/>
          <w:b/>
          <w:sz w:val="16"/>
          <w:szCs w:val="12"/>
        </w:rPr>
      </w:pPr>
    </w:p>
    <w:p w14:paraId="214A9B05" w14:textId="725E3D21" w:rsidR="00521788" w:rsidRPr="006A2428" w:rsidRDefault="00521788" w:rsidP="00192AA2">
      <w:pPr>
        <w:tabs>
          <w:tab w:val="left" w:pos="255"/>
        </w:tabs>
        <w:rPr>
          <w:rFonts w:ascii="Kefa II Pro" w:hAnsi="Kefa II Pro" w:cs="Arial"/>
          <w:sz w:val="20"/>
        </w:rPr>
      </w:pPr>
      <w:r w:rsidRPr="006A2428">
        <w:rPr>
          <w:rFonts w:ascii="Kefa II Pro" w:hAnsi="Kefa II Pro"/>
          <w:noProof/>
        </w:rPr>
        <mc:AlternateContent>
          <mc:Choice Requires="wps">
            <w:drawing>
              <wp:inline distT="0" distB="0" distL="0" distR="0" wp14:anchorId="245BFFFE" wp14:editId="4B6E72A2">
                <wp:extent cx="6838950" cy="301849"/>
                <wp:effectExtent l="0" t="0" r="19050" b="22225"/>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301849"/>
                        </a:xfrm>
                        <a:prstGeom prst="roundRect">
                          <a:avLst>
                            <a:gd name="adj" fmla="val 16667"/>
                          </a:avLst>
                        </a:prstGeom>
                        <a:solidFill>
                          <a:srgbClr val="C0C0C0"/>
                        </a:solidFill>
                        <a:ln w="9525">
                          <a:solidFill>
                            <a:srgbClr val="000000"/>
                          </a:solidFill>
                          <a:round/>
                          <a:headEnd/>
                          <a:tailEnd/>
                        </a:ln>
                      </wps:spPr>
                      <wps:txbx>
                        <w:txbxContent>
                          <w:p w14:paraId="05E9B8AB" w14:textId="77777777" w:rsidR="00521788" w:rsidRPr="00B10729" w:rsidRDefault="00521788" w:rsidP="00521788">
                            <w:pPr>
                              <w:rPr>
                                <w:rFonts w:ascii="Kefa II Pro" w:hAnsi="Kefa II Pro" w:cs="Arial"/>
                                <w:b/>
                              </w:rPr>
                            </w:pPr>
                            <w:r w:rsidRPr="00B10729">
                              <w:rPr>
                                <w:rFonts w:ascii="Kefa II Pro" w:hAnsi="Kefa II Pro" w:cs="Arial"/>
                                <w:b/>
                              </w:rPr>
                              <w:t>Declaration</w:t>
                            </w:r>
                          </w:p>
                        </w:txbxContent>
                      </wps:txbx>
                      <wps:bodyPr rot="0" vert="horz" wrap="square" lIns="91440" tIns="45720" rIns="91440" bIns="45720" anchor="t" anchorCtr="0" upright="1">
                        <a:noAutofit/>
                      </wps:bodyPr>
                    </wps:wsp>
                  </a:graphicData>
                </a:graphic>
              </wp:inline>
            </w:drawing>
          </mc:Choice>
          <mc:Fallback>
            <w:pict>
              <v:roundrect w14:anchorId="245BFFFE" id="AutoShape 22" o:spid="_x0000_s1035" style="width:538.5pt;height:23.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" fillcolor="silver">
                <v:textbox>
                  <w:txbxContent>
                    <w:p w14:paraId="05E9B8AB" w14:textId="77777777" w:rsidR="00521788" w:rsidRPr="00B10729" w:rsidRDefault="00521788" w:rsidP="00521788">
                      <w:pPr>
                        <w:rPr>
                          <w:rFonts w:ascii="Kefa II Pro" w:hAnsi="Kefa II Pro" w:cs="Arial"/>
                          <w:b/>
                        </w:rPr>
                      </w:pPr>
                      <w:r w:rsidRPr="00B10729">
                        <w:rPr>
                          <w:rFonts w:ascii="Kefa II Pro" w:hAnsi="Kefa II Pro" w:cs="Arial"/>
                          <w:b/>
                        </w:rPr>
                        <w:t>Declaration</w:t>
                      </w:r>
                    </w:p>
                  </w:txbxContent>
                </v:textbox>
                <w10:anchorlock/>
              </v:roundrect>
            </w:pict>
          </mc:Fallback>
        </mc:AlternateContent>
      </w:r>
    </w:p>
    <w:p w14:paraId="7C9CA85C" w14:textId="77777777" w:rsidR="008C006D" w:rsidRPr="00D45F5C" w:rsidRDefault="008C006D" w:rsidP="00521788">
      <w:pPr>
        <w:rPr>
          <w:rFonts w:ascii="Kefa II Pro" w:hAnsi="Kefa II Pro" w:cs="Arial"/>
          <w:sz w:val="16"/>
          <w:szCs w:val="16"/>
        </w:rPr>
      </w:pPr>
    </w:p>
    <w:tbl>
      <w:tblPr>
        <w:tblStyle w:val="TableGrid"/>
        <w:tblW w:w="10768" w:type="dxa"/>
        <w:tblLook w:val="01E0" w:firstRow="1" w:lastRow="1" w:firstColumn="1" w:lastColumn="1" w:noHBand="0" w:noVBand="0"/>
      </w:tblPr>
      <w:tblGrid>
        <w:gridCol w:w="10768"/>
      </w:tblGrid>
      <w:tr w:rsidR="008C006D" w:rsidRPr="006A2428" w14:paraId="2E717BB8" w14:textId="77777777" w:rsidTr="00521788">
        <w:tc>
          <w:tcPr>
            <w:tcW w:w="10768" w:type="dxa"/>
          </w:tcPr>
          <w:p w14:paraId="20F3D081" w14:textId="77777777" w:rsidR="008C006D" w:rsidRPr="006A2428" w:rsidRDefault="008C006D" w:rsidP="00AB0251">
            <w:pPr>
              <w:rPr>
                <w:rFonts w:ascii="Kefa II Pro" w:hAnsi="Kefa II Pro" w:cs="Arial"/>
                <w:sz w:val="22"/>
                <w:szCs w:val="22"/>
              </w:rPr>
            </w:pPr>
            <w:r w:rsidRPr="006A2428">
              <w:rPr>
                <w:rFonts w:ascii="Kefa II Pro" w:hAnsi="Kefa II Pro" w:cs="Arial"/>
                <w:sz w:val="22"/>
                <w:szCs w:val="22"/>
              </w:rPr>
              <w:t xml:space="preserve">I declare that that this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  </w:t>
            </w:r>
          </w:p>
          <w:p w14:paraId="44929ABD" w14:textId="77777777" w:rsidR="008C006D" w:rsidRPr="00D45F5C" w:rsidRDefault="008C006D" w:rsidP="00AB0251">
            <w:pPr>
              <w:rPr>
                <w:rFonts w:ascii="Kefa II Pro" w:hAnsi="Kefa II Pro" w:cs="Arial"/>
                <w:sz w:val="18"/>
                <w:szCs w:val="18"/>
              </w:rPr>
            </w:pPr>
          </w:p>
          <w:p w14:paraId="47470F24" w14:textId="77777777" w:rsidR="008C006D" w:rsidRPr="006A2428" w:rsidRDefault="008C006D" w:rsidP="00AB0251">
            <w:pPr>
              <w:rPr>
                <w:rFonts w:ascii="Kefa II Pro" w:hAnsi="Kefa II Pro" w:cs="Arial"/>
                <w:sz w:val="22"/>
                <w:szCs w:val="22"/>
                <w:lang w:val="en-US"/>
              </w:rPr>
            </w:pPr>
            <w:r w:rsidRPr="006A2428">
              <w:rPr>
                <w:rFonts w:ascii="Kefa II Pro" w:hAnsi="Kefa II Pro" w:cs="Arial"/>
                <w:sz w:val="22"/>
                <w:szCs w:val="22"/>
              </w:rPr>
              <w:t xml:space="preserve">I </w:t>
            </w:r>
            <w:r w:rsidRPr="006A2428">
              <w:rPr>
                <w:rFonts w:ascii="Kefa II Pro" w:hAnsi="Kefa II Pro" w:cs="Arial"/>
                <w:sz w:val="22"/>
                <w:szCs w:val="22"/>
                <w:lang w:val="en-US"/>
              </w:rPr>
              <w:t xml:space="preserve">consent that under the Data Protection Act </w:t>
            </w:r>
            <w:r w:rsidR="006D4357">
              <w:rPr>
                <w:rFonts w:ascii="Kefa II Pro" w:hAnsi="Kefa II Pro" w:cs="Arial"/>
                <w:sz w:val="22"/>
                <w:szCs w:val="22"/>
                <w:lang w:val="en-US"/>
              </w:rPr>
              <w:t>2018</w:t>
            </w:r>
            <w:r w:rsidRPr="006A2428">
              <w:rPr>
                <w:rFonts w:ascii="Kefa II Pro" w:hAnsi="Kefa II Pro" w:cs="Arial"/>
                <w:sz w:val="22"/>
                <w:szCs w:val="22"/>
                <w:lang w:val="en-US"/>
              </w:rPr>
              <w:t xml:space="preserve"> the information contained in this </w:t>
            </w:r>
            <w:r w:rsidRPr="006A2428">
              <w:rPr>
                <w:rFonts w:ascii="Kefa II Pro" w:hAnsi="Kefa II Pro" w:cs="Arial"/>
                <w:b/>
                <w:bCs/>
                <w:sz w:val="22"/>
                <w:szCs w:val="22"/>
                <w:lang w:val="en-US"/>
              </w:rPr>
              <w:t>application form</w:t>
            </w:r>
            <w:r w:rsidRPr="006A2428">
              <w:rPr>
                <w:rFonts w:ascii="Kefa II Pro" w:hAnsi="Kefa II Pro" w:cs="Arial"/>
                <w:sz w:val="22"/>
                <w:szCs w:val="22"/>
                <w:lang w:val="en-US"/>
              </w:rPr>
              <w:t xml:space="preserve"> may be processed by </w:t>
            </w:r>
            <w:r w:rsidR="0060740A" w:rsidRPr="006A2428">
              <w:rPr>
                <w:rFonts w:ascii="Kefa II Pro" w:hAnsi="Kefa II Pro" w:cs="Arial"/>
                <w:sz w:val="22"/>
                <w:szCs w:val="22"/>
                <w:lang w:val="en-US"/>
              </w:rPr>
              <w:t xml:space="preserve">Frome Town </w:t>
            </w:r>
            <w:r w:rsidR="00B87A60" w:rsidRPr="006A2428">
              <w:rPr>
                <w:rFonts w:ascii="Kefa II Pro" w:hAnsi="Kefa II Pro" w:cs="Arial"/>
                <w:sz w:val="22"/>
                <w:szCs w:val="22"/>
                <w:lang w:val="en-US"/>
              </w:rPr>
              <w:t>Council,</w:t>
            </w:r>
            <w:r w:rsidRPr="006A2428">
              <w:rPr>
                <w:rFonts w:ascii="Kefa II Pro" w:hAnsi="Kefa II Pro" w:cs="Arial"/>
                <w:sz w:val="22"/>
                <w:szCs w:val="22"/>
                <w:lang w:val="en-US"/>
              </w:rPr>
              <w:t xml:space="preserve"> who will ensure the information will be stored on a computer fairly and lawfully and will not be disclosed to any person/s for any other purposes.</w:t>
            </w:r>
          </w:p>
          <w:p w14:paraId="0C1CA0B0" w14:textId="77777777" w:rsidR="008C006D" w:rsidRPr="00D45F5C" w:rsidRDefault="008C006D" w:rsidP="00AB0251">
            <w:pPr>
              <w:rPr>
                <w:rFonts w:ascii="Kefa II Pro" w:hAnsi="Kefa II Pro" w:cs="Arial"/>
                <w:sz w:val="18"/>
                <w:szCs w:val="18"/>
              </w:rPr>
            </w:pPr>
          </w:p>
          <w:p w14:paraId="414D33CA" w14:textId="77777777" w:rsidR="00623361" w:rsidRPr="006A2428" w:rsidRDefault="00623361" w:rsidP="00AB0251">
            <w:pPr>
              <w:rPr>
                <w:rFonts w:ascii="Kefa II Pro" w:hAnsi="Kefa II Pro" w:cs="Arial"/>
                <w:sz w:val="22"/>
                <w:szCs w:val="22"/>
              </w:rPr>
            </w:pPr>
            <w:r w:rsidRPr="006A2428">
              <w:rPr>
                <w:rFonts w:ascii="Kefa II Pro" w:hAnsi="Kefa II Pro" w:cs="Arial"/>
                <w:sz w:val="22"/>
                <w:szCs w:val="22"/>
              </w:rPr>
              <w:t xml:space="preserve">I give my permission for </w:t>
            </w:r>
            <w:r w:rsidR="0060740A" w:rsidRPr="006A2428">
              <w:rPr>
                <w:rFonts w:ascii="Kefa II Pro" w:hAnsi="Kefa II Pro" w:cs="Arial"/>
                <w:sz w:val="22"/>
                <w:szCs w:val="22"/>
              </w:rPr>
              <w:t>Frome Town Council</w:t>
            </w:r>
            <w:r w:rsidRPr="006A2428">
              <w:rPr>
                <w:rFonts w:ascii="Kefa II Pro" w:hAnsi="Kefa II Pro" w:cs="Arial"/>
                <w:sz w:val="22"/>
                <w:szCs w:val="22"/>
              </w:rPr>
              <w:t xml:space="preserve"> to process and retain information about me contained in this form in accordance with the Data Protection Act </w:t>
            </w:r>
            <w:r w:rsidR="006D4357">
              <w:rPr>
                <w:rFonts w:ascii="Kefa II Pro" w:hAnsi="Kefa II Pro" w:cs="Arial"/>
                <w:sz w:val="22"/>
                <w:szCs w:val="22"/>
              </w:rPr>
              <w:t>2018</w:t>
            </w:r>
            <w:r w:rsidRPr="006A2428">
              <w:rPr>
                <w:rFonts w:ascii="Kefa II Pro" w:hAnsi="Kefa II Pro" w:cs="Arial"/>
                <w:sz w:val="22"/>
                <w:szCs w:val="22"/>
              </w:rPr>
              <w:t>.</w:t>
            </w:r>
          </w:p>
          <w:p w14:paraId="49C89A88" w14:textId="77777777" w:rsidR="00ED4F77" w:rsidRPr="00D45F5C" w:rsidRDefault="00ED4F77" w:rsidP="00DA537A">
            <w:pPr>
              <w:jc w:val="both"/>
              <w:rPr>
                <w:rFonts w:ascii="Kefa II Pro" w:hAnsi="Kefa II Pro" w:cs="Arial"/>
                <w:sz w:val="18"/>
                <w:szCs w:val="18"/>
              </w:rPr>
            </w:pPr>
          </w:p>
          <w:p w14:paraId="2FDD3E8E" w14:textId="77777777" w:rsidR="008C006D" w:rsidRPr="006A2428" w:rsidRDefault="008C006D" w:rsidP="00F875F6">
            <w:pPr>
              <w:tabs>
                <w:tab w:val="right" w:leader="dot" w:pos="9148"/>
              </w:tabs>
              <w:rPr>
                <w:rFonts w:ascii="Kefa II Pro" w:hAnsi="Kefa II Pro" w:cs="Arial"/>
                <w:sz w:val="22"/>
                <w:szCs w:val="22"/>
              </w:rPr>
            </w:pPr>
            <w:r w:rsidRPr="006A2428">
              <w:rPr>
                <w:rFonts w:ascii="Kefa II Pro" w:hAnsi="Kefa II Pro" w:cs="Arial"/>
                <w:sz w:val="22"/>
                <w:szCs w:val="22"/>
              </w:rPr>
              <w:t>Signed</w:t>
            </w:r>
            <w:r w:rsidRPr="006A2428">
              <w:rPr>
                <w:rFonts w:ascii="Kefa II Pro" w:hAnsi="Kefa II Pro" w:cs="Arial"/>
                <w:sz w:val="22"/>
                <w:szCs w:val="22"/>
              </w:rPr>
              <w:tab/>
              <w:t>……</w:t>
            </w:r>
          </w:p>
          <w:p w14:paraId="55B59DAF" w14:textId="77777777" w:rsidR="008C006D" w:rsidRPr="00D45F5C" w:rsidRDefault="008C006D" w:rsidP="00DA537A">
            <w:pPr>
              <w:jc w:val="both"/>
              <w:rPr>
                <w:rFonts w:ascii="Kefa II Pro" w:hAnsi="Kefa II Pro" w:cs="Arial"/>
                <w:sz w:val="2"/>
                <w:szCs w:val="2"/>
              </w:rPr>
            </w:pPr>
          </w:p>
          <w:p w14:paraId="336F2315" w14:textId="77777777" w:rsidR="008C006D" w:rsidRPr="00D45F5C" w:rsidRDefault="008C006D" w:rsidP="00DA537A">
            <w:pPr>
              <w:jc w:val="both"/>
              <w:rPr>
                <w:rFonts w:ascii="Kefa II Pro" w:hAnsi="Kefa II Pro" w:cs="Arial"/>
                <w:sz w:val="20"/>
              </w:rPr>
            </w:pPr>
          </w:p>
          <w:p w14:paraId="49A1B4AB" w14:textId="77777777" w:rsidR="008C006D" w:rsidRPr="006A2428" w:rsidRDefault="008C006D" w:rsidP="00F875F6">
            <w:pPr>
              <w:tabs>
                <w:tab w:val="right" w:leader="dot" w:pos="9148"/>
              </w:tabs>
              <w:rPr>
                <w:rFonts w:ascii="Kefa II Pro" w:hAnsi="Kefa II Pro" w:cs="Arial"/>
                <w:sz w:val="22"/>
                <w:szCs w:val="22"/>
              </w:rPr>
            </w:pPr>
            <w:r w:rsidRPr="006A2428">
              <w:rPr>
                <w:rFonts w:ascii="Kefa II Pro" w:hAnsi="Kefa II Pro" w:cs="Arial"/>
                <w:sz w:val="22"/>
                <w:szCs w:val="22"/>
              </w:rPr>
              <w:t>Dated</w:t>
            </w:r>
            <w:r w:rsidRPr="006A2428">
              <w:rPr>
                <w:rFonts w:ascii="Kefa II Pro" w:hAnsi="Kefa II Pro" w:cs="Arial"/>
                <w:sz w:val="22"/>
                <w:szCs w:val="22"/>
              </w:rPr>
              <w:tab/>
            </w:r>
          </w:p>
          <w:p w14:paraId="5B9CEE5E" w14:textId="77777777" w:rsidR="00AB0251" w:rsidRPr="006A2428" w:rsidRDefault="00AB0251" w:rsidP="008C006D">
            <w:pPr>
              <w:rPr>
                <w:rFonts w:ascii="Kefa II Pro" w:hAnsi="Kefa II Pro" w:cs="Arial"/>
                <w:i/>
                <w:sz w:val="22"/>
                <w:szCs w:val="22"/>
              </w:rPr>
            </w:pPr>
          </w:p>
        </w:tc>
      </w:tr>
    </w:tbl>
    <w:p w14:paraId="52A40714" w14:textId="77777777" w:rsidR="008C006D" w:rsidRPr="006A2428" w:rsidRDefault="008C006D" w:rsidP="00D45F5C">
      <w:pPr>
        <w:rPr>
          <w:rFonts w:ascii="Kefa II Pro" w:hAnsi="Kefa II Pro" w:cs="Arial"/>
          <w:sz w:val="20"/>
        </w:rPr>
      </w:pPr>
    </w:p>
    <w:sectPr w:rsidR="008C006D" w:rsidRPr="006A2428" w:rsidSect="00132A43">
      <w:pgSz w:w="11906" w:h="16838" w:code="9"/>
      <w:pgMar w:top="245" w:right="566" w:bottom="490" w:left="630" w:header="720" w:footer="720" w:gutter="0"/>
      <w:paperSrc w:first="7" w:other="7"/>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2EB7E" w14:textId="77777777" w:rsidR="00FF7440" w:rsidRDefault="00FF7440">
      <w:r>
        <w:separator/>
      </w:r>
    </w:p>
  </w:endnote>
  <w:endnote w:type="continuationSeparator" w:id="0">
    <w:p w14:paraId="1F6525D0" w14:textId="77777777" w:rsidR="00FF7440" w:rsidRDefault="00FF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efa II Pro">
    <w:panose1 w:val="02000503000000020003"/>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A3EEB" w14:textId="77777777" w:rsidR="00FF7440" w:rsidRDefault="00FF7440">
      <w:r>
        <w:separator/>
      </w:r>
    </w:p>
  </w:footnote>
  <w:footnote w:type="continuationSeparator" w:id="0">
    <w:p w14:paraId="6DE58E43" w14:textId="77777777" w:rsidR="00FF7440" w:rsidRDefault="00FF7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12D0B"/>
    <w:multiLevelType w:val="hybridMultilevel"/>
    <w:tmpl w:val="353E0816"/>
    <w:lvl w:ilvl="0" w:tplc="FA2CF8FE">
      <w:start w:val="1"/>
      <w:numFmt w:val="bullet"/>
      <w:lvlText w:val=""/>
      <w:lvlJc w:val="left"/>
      <w:pPr>
        <w:tabs>
          <w:tab w:val="num" w:pos="340"/>
        </w:tabs>
        <w:ind w:left="360" w:hanging="360"/>
      </w:pPr>
      <w:rPr>
        <w:rFonts w:ascii="Wingdings" w:hAnsi="Wingdings" w:hint="default"/>
        <w:effect w:val="none"/>
      </w:rPr>
    </w:lvl>
    <w:lvl w:ilvl="1" w:tplc="261C6D9A">
      <w:start w:val="1"/>
      <w:numFmt w:val="bullet"/>
      <w:lvlText w:val=""/>
      <w:lvlJc w:val="left"/>
      <w:pPr>
        <w:tabs>
          <w:tab w:val="num" w:pos="1440"/>
        </w:tabs>
        <w:ind w:left="1440" w:hanging="360"/>
      </w:pPr>
      <w:rPr>
        <w:rFonts w:ascii="Wingdings" w:hAnsi="Wingdings" w:hint="default"/>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3935CC"/>
    <w:multiLevelType w:val="hybridMultilevel"/>
    <w:tmpl w:val="04020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B8"/>
    <w:rsid w:val="00013338"/>
    <w:rsid w:val="00016C67"/>
    <w:rsid w:val="0002036F"/>
    <w:rsid w:val="000217EF"/>
    <w:rsid w:val="00022C4E"/>
    <w:rsid w:val="000253F1"/>
    <w:rsid w:val="00027323"/>
    <w:rsid w:val="0003052A"/>
    <w:rsid w:val="0005517B"/>
    <w:rsid w:val="000607D1"/>
    <w:rsid w:val="000622D8"/>
    <w:rsid w:val="000B0138"/>
    <w:rsid w:val="000D2926"/>
    <w:rsid w:val="000E4AA2"/>
    <w:rsid w:val="000F494E"/>
    <w:rsid w:val="0010556D"/>
    <w:rsid w:val="001148E0"/>
    <w:rsid w:val="001151C1"/>
    <w:rsid w:val="00132A43"/>
    <w:rsid w:val="00142E46"/>
    <w:rsid w:val="001519BD"/>
    <w:rsid w:val="001647B4"/>
    <w:rsid w:val="00164C60"/>
    <w:rsid w:val="00165D7A"/>
    <w:rsid w:val="00192AA2"/>
    <w:rsid w:val="00195EE8"/>
    <w:rsid w:val="001B4914"/>
    <w:rsid w:val="001C0C2E"/>
    <w:rsid w:val="001C225E"/>
    <w:rsid w:val="001D2589"/>
    <w:rsid w:val="002400EE"/>
    <w:rsid w:val="00253C59"/>
    <w:rsid w:val="00257BA4"/>
    <w:rsid w:val="002631C8"/>
    <w:rsid w:val="0027045A"/>
    <w:rsid w:val="00273730"/>
    <w:rsid w:val="00284429"/>
    <w:rsid w:val="002930FD"/>
    <w:rsid w:val="002B1C86"/>
    <w:rsid w:val="002C0A02"/>
    <w:rsid w:val="002C19BA"/>
    <w:rsid w:val="002D3466"/>
    <w:rsid w:val="002F0C42"/>
    <w:rsid w:val="00306F5E"/>
    <w:rsid w:val="00312962"/>
    <w:rsid w:val="00312CCD"/>
    <w:rsid w:val="00324487"/>
    <w:rsid w:val="003272CA"/>
    <w:rsid w:val="003349CF"/>
    <w:rsid w:val="00345375"/>
    <w:rsid w:val="0035109D"/>
    <w:rsid w:val="00352CF8"/>
    <w:rsid w:val="0036254E"/>
    <w:rsid w:val="003668BB"/>
    <w:rsid w:val="00370783"/>
    <w:rsid w:val="00376ACF"/>
    <w:rsid w:val="003B1FC5"/>
    <w:rsid w:val="003B312B"/>
    <w:rsid w:val="003C1982"/>
    <w:rsid w:val="003E2071"/>
    <w:rsid w:val="004008D5"/>
    <w:rsid w:val="00410188"/>
    <w:rsid w:val="004154CC"/>
    <w:rsid w:val="00423444"/>
    <w:rsid w:val="00442D77"/>
    <w:rsid w:val="00445EFF"/>
    <w:rsid w:val="00447437"/>
    <w:rsid w:val="0046150A"/>
    <w:rsid w:val="00475432"/>
    <w:rsid w:val="004853FD"/>
    <w:rsid w:val="00491545"/>
    <w:rsid w:val="00496B3C"/>
    <w:rsid w:val="004A54B2"/>
    <w:rsid w:val="004B1941"/>
    <w:rsid w:val="004B6E06"/>
    <w:rsid w:val="004C4D47"/>
    <w:rsid w:val="004C5E3B"/>
    <w:rsid w:val="00502D08"/>
    <w:rsid w:val="00503D32"/>
    <w:rsid w:val="00521788"/>
    <w:rsid w:val="005230E0"/>
    <w:rsid w:val="005478D2"/>
    <w:rsid w:val="0059727B"/>
    <w:rsid w:val="005A7642"/>
    <w:rsid w:val="0060740A"/>
    <w:rsid w:val="00616CE5"/>
    <w:rsid w:val="00623361"/>
    <w:rsid w:val="00624255"/>
    <w:rsid w:val="00634829"/>
    <w:rsid w:val="00636278"/>
    <w:rsid w:val="00641049"/>
    <w:rsid w:val="006503A7"/>
    <w:rsid w:val="00655EAF"/>
    <w:rsid w:val="006566F2"/>
    <w:rsid w:val="00660FD5"/>
    <w:rsid w:val="00671864"/>
    <w:rsid w:val="006A2428"/>
    <w:rsid w:val="006B3246"/>
    <w:rsid w:val="006B4CA5"/>
    <w:rsid w:val="006C02B8"/>
    <w:rsid w:val="006D4357"/>
    <w:rsid w:val="006D63C2"/>
    <w:rsid w:val="006D7211"/>
    <w:rsid w:val="006E2EA9"/>
    <w:rsid w:val="007424C1"/>
    <w:rsid w:val="007644D1"/>
    <w:rsid w:val="0077322A"/>
    <w:rsid w:val="00774C8A"/>
    <w:rsid w:val="0079023F"/>
    <w:rsid w:val="00794ABC"/>
    <w:rsid w:val="007B6ECC"/>
    <w:rsid w:val="007C5933"/>
    <w:rsid w:val="007E1B7F"/>
    <w:rsid w:val="007E2675"/>
    <w:rsid w:val="007E4A2F"/>
    <w:rsid w:val="00800FE3"/>
    <w:rsid w:val="00810D07"/>
    <w:rsid w:val="008324B4"/>
    <w:rsid w:val="008520FC"/>
    <w:rsid w:val="00867D9D"/>
    <w:rsid w:val="0088633D"/>
    <w:rsid w:val="0089479E"/>
    <w:rsid w:val="008978EC"/>
    <w:rsid w:val="008A1642"/>
    <w:rsid w:val="008C006D"/>
    <w:rsid w:val="008C1A0F"/>
    <w:rsid w:val="008C1F12"/>
    <w:rsid w:val="008C45A2"/>
    <w:rsid w:val="008E10BD"/>
    <w:rsid w:val="008E7575"/>
    <w:rsid w:val="008F6124"/>
    <w:rsid w:val="008F6678"/>
    <w:rsid w:val="00915697"/>
    <w:rsid w:val="009319F1"/>
    <w:rsid w:val="00960B70"/>
    <w:rsid w:val="00967F42"/>
    <w:rsid w:val="00971C1E"/>
    <w:rsid w:val="00984857"/>
    <w:rsid w:val="009A47B0"/>
    <w:rsid w:val="009B70FC"/>
    <w:rsid w:val="009C395D"/>
    <w:rsid w:val="009D0E6E"/>
    <w:rsid w:val="00A11782"/>
    <w:rsid w:val="00A161A9"/>
    <w:rsid w:val="00A35AAF"/>
    <w:rsid w:val="00A451E0"/>
    <w:rsid w:val="00A4560D"/>
    <w:rsid w:val="00A46EE8"/>
    <w:rsid w:val="00A73081"/>
    <w:rsid w:val="00A7507B"/>
    <w:rsid w:val="00A779FC"/>
    <w:rsid w:val="00AB0251"/>
    <w:rsid w:val="00AB3666"/>
    <w:rsid w:val="00AB66FB"/>
    <w:rsid w:val="00AD4F6D"/>
    <w:rsid w:val="00AD6D01"/>
    <w:rsid w:val="00AE5460"/>
    <w:rsid w:val="00B0252E"/>
    <w:rsid w:val="00B053BC"/>
    <w:rsid w:val="00B10729"/>
    <w:rsid w:val="00B27999"/>
    <w:rsid w:val="00B30851"/>
    <w:rsid w:val="00B32F87"/>
    <w:rsid w:val="00B66204"/>
    <w:rsid w:val="00B80B6B"/>
    <w:rsid w:val="00B87A60"/>
    <w:rsid w:val="00B935AC"/>
    <w:rsid w:val="00B935FE"/>
    <w:rsid w:val="00BE4702"/>
    <w:rsid w:val="00BE59D0"/>
    <w:rsid w:val="00BE6750"/>
    <w:rsid w:val="00BF0928"/>
    <w:rsid w:val="00BF705D"/>
    <w:rsid w:val="00BF7C76"/>
    <w:rsid w:val="00C14962"/>
    <w:rsid w:val="00C27F5B"/>
    <w:rsid w:val="00C358CB"/>
    <w:rsid w:val="00C51C06"/>
    <w:rsid w:val="00C6513C"/>
    <w:rsid w:val="00C74E52"/>
    <w:rsid w:val="00CA3488"/>
    <w:rsid w:val="00CA5053"/>
    <w:rsid w:val="00CA52B5"/>
    <w:rsid w:val="00CB51AA"/>
    <w:rsid w:val="00CC0C02"/>
    <w:rsid w:val="00CD759E"/>
    <w:rsid w:val="00CE52EA"/>
    <w:rsid w:val="00D130A1"/>
    <w:rsid w:val="00D13549"/>
    <w:rsid w:val="00D15201"/>
    <w:rsid w:val="00D266F6"/>
    <w:rsid w:val="00D30F5F"/>
    <w:rsid w:val="00D45F5C"/>
    <w:rsid w:val="00D65934"/>
    <w:rsid w:val="00D7147A"/>
    <w:rsid w:val="00D75881"/>
    <w:rsid w:val="00D81C6B"/>
    <w:rsid w:val="00D86C8F"/>
    <w:rsid w:val="00D910B5"/>
    <w:rsid w:val="00D93344"/>
    <w:rsid w:val="00DA537A"/>
    <w:rsid w:val="00DC2F72"/>
    <w:rsid w:val="00DC3E4C"/>
    <w:rsid w:val="00E26B7C"/>
    <w:rsid w:val="00E36C27"/>
    <w:rsid w:val="00E450F5"/>
    <w:rsid w:val="00E6443C"/>
    <w:rsid w:val="00E66CF4"/>
    <w:rsid w:val="00EA19B9"/>
    <w:rsid w:val="00EA1D86"/>
    <w:rsid w:val="00EA2E3F"/>
    <w:rsid w:val="00ED18B3"/>
    <w:rsid w:val="00ED4F77"/>
    <w:rsid w:val="00F06D83"/>
    <w:rsid w:val="00F407FB"/>
    <w:rsid w:val="00F43607"/>
    <w:rsid w:val="00F579FD"/>
    <w:rsid w:val="00F74FFA"/>
    <w:rsid w:val="00F77631"/>
    <w:rsid w:val="00F81717"/>
    <w:rsid w:val="00F875F6"/>
    <w:rsid w:val="00F91394"/>
    <w:rsid w:val="00F9612F"/>
    <w:rsid w:val="00F97C5C"/>
    <w:rsid w:val="00FA000B"/>
    <w:rsid w:val="00FB7AFE"/>
    <w:rsid w:val="00FD6FEF"/>
    <w:rsid w:val="00FE06F6"/>
    <w:rsid w:val="00FF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30B8151"/>
  <w15:chartTrackingRefBased/>
  <w15:docId w15:val="{BFC7D51D-7A5C-41DC-A1E5-2CA07F5A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3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rsid w:val="00132A43"/>
    <w:pPr>
      <w:pBdr>
        <w:bottom w:val="single" w:sz="4" w:space="1" w:color="auto"/>
      </w:pBdr>
      <w:spacing w:line="360" w:lineRule="auto"/>
      <w:jc w:val="center"/>
    </w:pPr>
    <w:rPr>
      <w:rFonts w:ascii="Arial" w:hAnsi="Arial" w:cs="Arial"/>
      <w:b/>
      <w:iCs/>
      <w:sz w:val="23"/>
      <w:szCs w:val="23"/>
    </w:rPr>
  </w:style>
  <w:style w:type="character" w:customStyle="1" w:styleId="BodyTextChar">
    <w:name w:val="Body Text Char"/>
    <w:link w:val="BodyText"/>
    <w:rsid w:val="00132A43"/>
    <w:rPr>
      <w:rFonts w:ascii="Arial" w:hAnsi="Arial" w:cs="Arial"/>
      <w:b/>
      <w:iCs/>
      <w:sz w:val="23"/>
      <w:szCs w:val="23"/>
      <w:lang w:val="en-GB" w:eastAsia="en-US" w:bidi="ar-SA"/>
    </w:rPr>
  </w:style>
  <w:style w:type="character" w:styleId="Hyperlink">
    <w:name w:val="Hyperlink"/>
    <w:rsid w:val="001C225E"/>
    <w:rPr>
      <w:color w:val="0000FF"/>
      <w:u w:val="single"/>
    </w:rPr>
  </w:style>
  <w:style w:type="paragraph" w:styleId="Header">
    <w:name w:val="header"/>
    <w:basedOn w:val="Normal"/>
    <w:rsid w:val="0003052A"/>
    <w:pPr>
      <w:tabs>
        <w:tab w:val="center" w:pos="4153"/>
        <w:tab w:val="right" w:pos="8306"/>
      </w:tabs>
    </w:pPr>
  </w:style>
  <w:style w:type="paragraph" w:styleId="Footer">
    <w:name w:val="footer"/>
    <w:basedOn w:val="Normal"/>
    <w:rsid w:val="0003052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887">
      <w:bodyDiv w:val="1"/>
      <w:marLeft w:val="0"/>
      <w:marRight w:val="0"/>
      <w:marTop w:val="0"/>
      <w:marBottom w:val="0"/>
      <w:divBdr>
        <w:top w:val="none" w:sz="0" w:space="0" w:color="auto"/>
        <w:left w:val="none" w:sz="0" w:space="0" w:color="auto"/>
        <w:bottom w:val="none" w:sz="0" w:space="0" w:color="auto"/>
        <w:right w:val="none" w:sz="0" w:space="0" w:color="auto"/>
      </w:divBdr>
    </w:div>
    <w:div w:id="512307983">
      <w:bodyDiv w:val="1"/>
      <w:marLeft w:val="0"/>
      <w:marRight w:val="0"/>
      <w:marTop w:val="0"/>
      <w:marBottom w:val="0"/>
      <w:divBdr>
        <w:top w:val="none" w:sz="0" w:space="0" w:color="auto"/>
        <w:left w:val="none" w:sz="0" w:space="0" w:color="auto"/>
        <w:bottom w:val="none" w:sz="0" w:space="0" w:color="auto"/>
        <w:right w:val="none" w:sz="0" w:space="0" w:color="auto"/>
      </w:divBdr>
    </w:div>
    <w:div w:id="1338461929">
      <w:bodyDiv w:val="1"/>
      <w:marLeft w:val="0"/>
      <w:marRight w:val="0"/>
      <w:marTop w:val="0"/>
      <w:marBottom w:val="0"/>
      <w:divBdr>
        <w:top w:val="none" w:sz="0" w:space="0" w:color="auto"/>
        <w:left w:val="none" w:sz="0" w:space="0" w:color="auto"/>
        <w:bottom w:val="none" w:sz="0" w:space="0" w:color="auto"/>
        <w:right w:val="none" w:sz="0" w:space="0" w:color="auto"/>
      </w:divBdr>
    </w:div>
    <w:div w:id="1865240983">
      <w:bodyDiv w:val="1"/>
      <w:marLeft w:val="0"/>
      <w:marRight w:val="0"/>
      <w:marTop w:val="0"/>
      <w:marBottom w:val="0"/>
      <w:divBdr>
        <w:top w:val="none" w:sz="0" w:space="0" w:color="auto"/>
        <w:left w:val="none" w:sz="0" w:space="0" w:color="auto"/>
        <w:bottom w:val="none" w:sz="0" w:space="0" w:color="auto"/>
        <w:right w:val="none" w:sz="0" w:space="0" w:color="auto"/>
      </w:divBdr>
    </w:div>
    <w:div w:id="1911773862">
      <w:bodyDiv w:val="1"/>
      <w:marLeft w:val="0"/>
      <w:marRight w:val="0"/>
      <w:marTop w:val="0"/>
      <w:marBottom w:val="0"/>
      <w:divBdr>
        <w:top w:val="none" w:sz="0" w:space="0" w:color="auto"/>
        <w:left w:val="none" w:sz="0" w:space="0" w:color="auto"/>
        <w:bottom w:val="none" w:sz="0" w:space="0" w:color="auto"/>
        <w:right w:val="none" w:sz="0" w:space="0" w:color="auto"/>
      </w:divBdr>
    </w:div>
    <w:div w:id="196950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632</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West Regional Assembly</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rjs</dc:creator>
  <cp:keywords/>
  <cp:lastModifiedBy>Laura Flaherty</cp:lastModifiedBy>
  <cp:revision>4</cp:revision>
  <cp:lastPrinted>2008-05-13T14:59:00Z</cp:lastPrinted>
  <dcterms:created xsi:type="dcterms:W3CDTF">2020-10-19T10:49:00Z</dcterms:created>
  <dcterms:modified xsi:type="dcterms:W3CDTF">2020-10-27T10:21:00Z</dcterms:modified>
</cp:coreProperties>
</file>