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FB8F" w14:textId="77777777" w:rsidR="00ED7175" w:rsidRPr="00B54995" w:rsidRDefault="00ED7175" w:rsidP="00ED7175">
      <w:pPr>
        <w:rPr>
          <w:rFonts w:ascii="Kefa II Pro Book" w:hAnsi="Kefa II Pro Book"/>
          <w:b/>
        </w:rPr>
      </w:pPr>
      <w:r>
        <w:rPr>
          <w:rFonts w:ascii="Kefa II Pro Book" w:hAnsi="Kefa II Pro Book"/>
          <w:b/>
        </w:rPr>
        <w:t xml:space="preserve">HOW CAN WE ENABLE SCHOOLS AND </w:t>
      </w:r>
      <w:r w:rsidRPr="00B54995">
        <w:rPr>
          <w:rFonts w:ascii="Kefa II Pro Book" w:hAnsi="Kefa II Pro Book"/>
          <w:b/>
        </w:rPr>
        <w:t>COMMUNITY GROUPS</w:t>
      </w:r>
      <w:r>
        <w:rPr>
          <w:rFonts w:ascii="Kefa II Pro Book" w:hAnsi="Kefa II Pro Book"/>
          <w:b/>
        </w:rPr>
        <w:t xml:space="preserve"> TO USE LESS PLASTIC?</w:t>
      </w:r>
    </w:p>
    <w:p w14:paraId="31F6894C" w14:textId="77777777" w:rsidR="00ED7175" w:rsidRPr="00B54995" w:rsidRDefault="00ED7175" w:rsidP="00ED7175">
      <w:pPr>
        <w:rPr>
          <w:rFonts w:ascii="Kefa II Pro Book" w:hAnsi="Kefa II Pro Book"/>
        </w:rPr>
      </w:pPr>
      <w:r>
        <w:rPr>
          <w:rFonts w:ascii="Kefa II Pro Book" w:hAnsi="Kefa II Pro Book"/>
        </w:rPr>
        <w:t xml:space="preserve">Print and sell </w:t>
      </w:r>
      <w:r w:rsidRPr="00B54995">
        <w:rPr>
          <w:rFonts w:ascii="Kefa II Pro Book" w:hAnsi="Kefa II Pro Book"/>
        </w:rPr>
        <w:t>Bags for Life – donations</w:t>
      </w:r>
      <w:r>
        <w:rPr>
          <w:rFonts w:ascii="Kefa II Pro Book" w:hAnsi="Kefa II Pro Book"/>
        </w:rPr>
        <w:t xml:space="preserve"> for community groups</w:t>
      </w:r>
      <w:r w:rsidRPr="00B54995">
        <w:rPr>
          <w:rFonts w:ascii="Kefa II Pro Book" w:hAnsi="Kefa II Pro Book"/>
        </w:rPr>
        <w:t>, re-use the bags</w:t>
      </w:r>
    </w:p>
    <w:p w14:paraId="59FDF51C" w14:textId="77777777" w:rsidR="00ED7175" w:rsidRPr="00B54995" w:rsidRDefault="00ED7175" w:rsidP="00ED7175">
      <w:pPr>
        <w:rPr>
          <w:rFonts w:ascii="Kefa II Pro Book" w:hAnsi="Kefa II Pro Book"/>
        </w:rPr>
      </w:pPr>
      <w:proofErr w:type="spellStart"/>
      <w:r w:rsidRPr="00B54995">
        <w:rPr>
          <w:rFonts w:ascii="Kefa II Pro Book" w:hAnsi="Kefa II Pro Book"/>
        </w:rPr>
        <w:t>Protomax</w:t>
      </w:r>
      <w:proofErr w:type="spellEnd"/>
      <w:r>
        <w:rPr>
          <w:rFonts w:ascii="Kefa II Pro Book" w:hAnsi="Kefa II Pro Book"/>
        </w:rPr>
        <w:t xml:space="preserve"> local plastic recycling company</w:t>
      </w:r>
      <w:r w:rsidRPr="00B54995">
        <w:rPr>
          <w:rFonts w:ascii="Kefa II Pro Book" w:hAnsi="Kefa II Pro Book"/>
        </w:rPr>
        <w:t xml:space="preserve"> – prom</w:t>
      </w:r>
      <w:r>
        <w:rPr>
          <w:rFonts w:ascii="Kefa II Pro Book" w:hAnsi="Kefa II Pro Book"/>
        </w:rPr>
        <w:t>o</w:t>
      </w:r>
      <w:r w:rsidRPr="00B54995">
        <w:rPr>
          <w:rFonts w:ascii="Kefa II Pro Book" w:hAnsi="Kefa II Pro Book"/>
        </w:rPr>
        <w:t>te their boards as a resource</w:t>
      </w:r>
    </w:p>
    <w:p w14:paraId="7EB11E77" w14:textId="77777777" w:rsidR="00ED717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Ben </w:t>
      </w:r>
      <w:proofErr w:type="spellStart"/>
      <w:r w:rsidRPr="00B54995">
        <w:rPr>
          <w:rFonts w:ascii="Kefa II Pro Book" w:hAnsi="Kefa II Pro Book"/>
        </w:rPr>
        <w:t>Hakken</w:t>
      </w:r>
      <w:proofErr w:type="spellEnd"/>
      <w:r w:rsidRPr="00B54995">
        <w:rPr>
          <w:rFonts w:ascii="Kefa II Pro Book" w:hAnsi="Kefa II Pro Book"/>
        </w:rPr>
        <w:t xml:space="preserve"> – precious plastics </w:t>
      </w:r>
      <w:r>
        <w:rPr>
          <w:rFonts w:ascii="Kefa II Pro Book" w:hAnsi="Kefa II Pro Book"/>
        </w:rPr>
        <w:t xml:space="preserve">project </w:t>
      </w:r>
      <w:r w:rsidRPr="00B54995">
        <w:rPr>
          <w:rFonts w:ascii="Kefa II Pro Book" w:hAnsi="Kefa II Pro Book"/>
        </w:rPr>
        <w:t xml:space="preserve">– could we encourage a school </w:t>
      </w:r>
      <w:r>
        <w:rPr>
          <w:rFonts w:ascii="Kefa II Pro Book" w:hAnsi="Kefa II Pro Book"/>
        </w:rPr>
        <w:t>or</w:t>
      </w:r>
      <w:r w:rsidRPr="00B54995">
        <w:rPr>
          <w:rFonts w:ascii="Kefa II Pro Book" w:hAnsi="Kefa II Pro Book"/>
        </w:rPr>
        <w:t xml:space="preserve"> Edventure to take on this as a project</w:t>
      </w:r>
      <w:r>
        <w:rPr>
          <w:rFonts w:ascii="Kefa II Pro Book" w:hAnsi="Kefa II Pro Book"/>
        </w:rPr>
        <w:t xml:space="preserve">, see link </w:t>
      </w:r>
      <w:hyperlink r:id="rId4" w:history="1">
        <w:r w:rsidRPr="008E48D0">
          <w:rPr>
            <w:rStyle w:val="Hyperlink"/>
            <w:rFonts w:ascii="Kefa II Pro Book" w:hAnsi="Kefa II Pro Book"/>
          </w:rPr>
          <w:t>here</w:t>
        </w:r>
      </w:hyperlink>
    </w:p>
    <w:p w14:paraId="6BEABFA0" w14:textId="77777777" w:rsidR="00ED7175" w:rsidRPr="00B54995" w:rsidRDefault="00ED7175" w:rsidP="00ED7175">
      <w:pPr>
        <w:rPr>
          <w:rFonts w:ascii="Kefa II Pro Book" w:hAnsi="Kefa II Pro Book"/>
        </w:rPr>
      </w:pPr>
      <w:r>
        <w:rPr>
          <w:rFonts w:ascii="Kefa II Pro Book" w:hAnsi="Kefa II Pro Book"/>
        </w:rPr>
        <w:t>Schools can make</w:t>
      </w:r>
      <w:r w:rsidRPr="00B54995">
        <w:rPr>
          <w:rFonts w:ascii="Kefa II Pro Book" w:hAnsi="Kefa II Pro Book"/>
        </w:rPr>
        <w:t xml:space="preserve"> bold decisions and influence</w:t>
      </w:r>
    </w:p>
    <w:p w14:paraId="27C65BD5" w14:textId="77777777" w:rsidR="00ED7175" w:rsidRPr="008E48D0" w:rsidRDefault="00ED7175" w:rsidP="00ED7175">
      <w:pPr>
        <w:rPr>
          <w:rFonts w:ascii="Kefa II Pro Book" w:hAnsi="Kefa II Pro Book"/>
          <w:b/>
        </w:rPr>
      </w:pPr>
      <w:r w:rsidRPr="008E48D0">
        <w:rPr>
          <w:rFonts w:ascii="Kefa II Pro Book" w:hAnsi="Kefa II Pro Book"/>
          <w:b/>
        </w:rPr>
        <w:t>Awareness</w:t>
      </w:r>
    </w:p>
    <w:p w14:paraId="7FBDB3D8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Show the film </w:t>
      </w:r>
      <w:r>
        <w:rPr>
          <w:rFonts w:ascii="Kefa II Pro Book" w:hAnsi="Kefa II Pro Book"/>
        </w:rPr>
        <w:t>A</w:t>
      </w:r>
      <w:r w:rsidRPr="00B54995">
        <w:rPr>
          <w:rFonts w:ascii="Kefa II Pro Book" w:hAnsi="Kefa II Pro Book"/>
        </w:rPr>
        <w:t xml:space="preserve"> Plastic Ocean to schools</w:t>
      </w:r>
    </w:p>
    <w:p w14:paraId="2BA971E3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All schools invited to ‘tidy up plastic in the town’ afternoon</w:t>
      </w:r>
    </w:p>
    <w:p w14:paraId="1E82D43A" w14:textId="77777777" w:rsidR="00ED7175" w:rsidRDefault="00ED7175" w:rsidP="00ED7175">
      <w:pPr>
        <w:rPr>
          <w:rFonts w:ascii="Kefa II Pro Book" w:hAnsi="Kefa II Pro Book"/>
        </w:rPr>
      </w:pPr>
      <w:r>
        <w:rPr>
          <w:rFonts w:ascii="Kefa II Pro Book" w:hAnsi="Kefa II Pro Book"/>
        </w:rPr>
        <w:t>Promote l</w:t>
      </w:r>
      <w:r w:rsidRPr="00B54995">
        <w:rPr>
          <w:rFonts w:ascii="Kefa II Pro Book" w:hAnsi="Kefa II Pro Book"/>
        </w:rPr>
        <w:t xml:space="preserve">ocal </w:t>
      </w:r>
      <w:proofErr w:type="spellStart"/>
      <w:r w:rsidRPr="00B54995">
        <w:rPr>
          <w:rFonts w:ascii="Kefa II Pro Book" w:hAnsi="Kefa II Pro Book"/>
        </w:rPr>
        <w:t>scrapstore</w:t>
      </w:r>
      <w:proofErr w:type="spellEnd"/>
    </w:p>
    <w:p w14:paraId="1C1488D8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Need more men to get involved, schools have the opportunity educate girls and boys</w:t>
      </w:r>
    </w:p>
    <w:p w14:paraId="5AD27CCA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Hold debates and discussions so young people are prepared to manage an opposing view</w:t>
      </w:r>
      <w:r>
        <w:rPr>
          <w:rFonts w:ascii="Kefa II Pro Book" w:hAnsi="Kefa II Pro Book"/>
        </w:rPr>
        <w:t>. Help students develop s</w:t>
      </w:r>
      <w:r w:rsidRPr="00B54995">
        <w:rPr>
          <w:rFonts w:ascii="Kefa II Pro Book" w:hAnsi="Kefa II Pro Book"/>
        </w:rPr>
        <w:t>kills on research and verifying argument / facts</w:t>
      </w:r>
    </w:p>
    <w:p w14:paraId="580A45AC" w14:textId="77777777" w:rsidR="00ED7175" w:rsidRPr="00B54995" w:rsidRDefault="00ED7175" w:rsidP="00ED7175">
      <w:pPr>
        <w:rPr>
          <w:rFonts w:ascii="Kefa II Pro Book" w:hAnsi="Kefa II Pro Book"/>
        </w:rPr>
      </w:pPr>
    </w:p>
    <w:p w14:paraId="1D1FADBB" w14:textId="77777777" w:rsidR="00ED7175" w:rsidRPr="008E48D0" w:rsidRDefault="00ED7175" w:rsidP="00ED7175">
      <w:pPr>
        <w:rPr>
          <w:rFonts w:ascii="Kefa II Pro Book" w:hAnsi="Kefa II Pro Book"/>
          <w:b/>
        </w:rPr>
      </w:pPr>
      <w:r w:rsidRPr="008E48D0">
        <w:rPr>
          <w:rFonts w:ascii="Kefa II Pro Book" w:hAnsi="Kefa II Pro Book"/>
          <w:b/>
        </w:rPr>
        <w:t>Schools</w:t>
      </w:r>
      <w:r>
        <w:rPr>
          <w:rFonts w:ascii="Kefa II Pro Book" w:hAnsi="Kefa II Pro Book"/>
          <w:b/>
        </w:rPr>
        <w:t xml:space="preserve"> – key items</w:t>
      </w:r>
    </w:p>
    <w:p w14:paraId="63589508" w14:textId="77777777" w:rsidR="00ED717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Glitter – </w:t>
      </w:r>
      <w:r>
        <w:rPr>
          <w:rFonts w:ascii="Kefa II Pro Book" w:hAnsi="Kefa II Pro Book"/>
        </w:rPr>
        <w:t xml:space="preserve">how can we </w:t>
      </w:r>
      <w:r w:rsidRPr="00B54995">
        <w:rPr>
          <w:rFonts w:ascii="Kefa II Pro Book" w:hAnsi="Kefa II Pro Book"/>
        </w:rPr>
        <w:t>dispos</w:t>
      </w:r>
      <w:r>
        <w:rPr>
          <w:rFonts w:ascii="Kefa II Pro Book" w:hAnsi="Kefa II Pro Book"/>
        </w:rPr>
        <w:t>e</w:t>
      </w:r>
      <w:r w:rsidRPr="00B54995">
        <w:rPr>
          <w:rFonts w:ascii="Kefa II Pro Book" w:hAnsi="Kefa II Pro Book"/>
        </w:rPr>
        <w:t xml:space="preserve"> of it</w:t>
      </w:r>
      <w:r>
        <w:rPr>
          <w:rFonts w:ascii="Kefa II Pro Book" w:hAnsi="Kefa II Pro Book"/>
        </w:rPr>
        <w:t xml:space="preserve"> safely and promote alternatives?</w:t>
      </w:r>
    </w:p>
    <w:p w14:paraId="585A334A" w14:textId="77777777" w:rsidR="00ED7175" w:rsidRPr="00B54995" w:rsidRDefault="00ED7175" w:rsidP="00ED7175">
      <w:pPr>
        <w:rPr>
          <w:rFonts w:ascii="Kefa II Pro Book" w:hAnsi="Kefa II Pro Book"/>
        </w:rPr>
      </w:pPr>
      <w:r>
        <w:rPr>
          <w:rFonts w:ascii="Kefa II Pro Book" w:hAnsi="Kefa II Pro Book"/>
        </w:rPr>
        <w:t>G</w:t>
      </w:r>
      <w:r w:rsidRPr="00B54995">
        <w:rPr>
          <w:rFonts w:ascii="Kefa II Pro Book" w:hAnsi="Kefa II Pro Book"/>
        </w:rPr>
        <w:t>lue sticks</w:t>
      </w:r>
      <w:r>
        <w:rPr>
          <w:rFonts w:ascii="Kefa II Pro Book" w:hAnsi="Kefa II Pro Book"/>
        </w:rPr>
        <w:t xml:space="preserve"> – can we bulk buy alternatives such as PVA?</w:t>
      </w:r>
    </w:p>
    <w:p w14:paraId="176E807E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Disposable water bottles</w:t>
      </w:r>
      <w:r>
        <w:rPr>
          <w:rFonts w:ascii="Kefa II Pro Book" w:hAnsi="Kefa II Pro Book"/>
        </w:rPr>
        <w:t>, could PTA or similar fundraise and give students re-usable metal bottle?</w:t>
      </w:r>
    </w:p>
    <w:p w14:paraId="054416C0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Water fountains in schools</w:t>
      </w:r>
      <w:r>
        <w:rPr>
          <w:rFonts w:ascii="Kefa II Pro Book" w:hAnsi="Kefa II Pro Book"/>
        </w:rPr>
        <w:t>, could these be re-instated?</w:t>
      </w:r>
    </w:p>
    <w:p w14:paraId="20298756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School meal deals include free drinks</w:t>
      </w:r>
      <w:r>
        <w:rPr>
          <w:rFonts w:ascii="Kefa II Pro Book" w:hAnsi="Kefa II Pro Book"/>
        </w:rPr>
        <w:t xml:space="preserve"> </w:t>
      </w:r>
      <w:r w:rsidRPr="00B54995">
        <w:rPr>
          <w:rFonts w:ascii="Kefa II Pro Book" w:hAnsi="Kefa II Pro Book"/>
        </w:rPr>
        <w:t xml:space="preserve">and sometimes plastic cutlery (e.g. at Withington where students can eat outside). </w:t>
      </w:r>
      <w:r>
        <w:rPr>
          <w:rFonts w:ascii="Kefa II Pro Book" w:hAnsi="Kefa II Pro Book"/>
        </w:rPr>
        <w:t>Could they link with bulk buy and get wooden cutlery (and mainly use re-usable cutlery)</w:t>
      </w:r>
    </w:p>
    <w:p w14:paraId="7439C1EF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Lots of wrappers in school lunches</w:t>
      </w:r>
      <w:r>
        <w:rPr>
          <w:rFonts w:ascii="Kefa II Pro Book" w:hAnsi="Kefa II Pro Book"/>
        </w:rPr>
        <w:t xml:space="preserve"> – can we promote alternatives? </w:t>
      </w:r>
    </w:p>
    <w:p w14:paraId="66D1E9E7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Bic plastic recycling scheme – schools can collect and send back old pens</w:t>
      </w:r>
    </w:p>
    <w:p w14:paraId="1E073B55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Encourage schools to sign up</w:t>
      </w:r>
      <w:r>
        <w:rPr>
          <w:rFonts w:ascii="Kefa II Pro Book" w:hAnsi="Kefa II Pro Book"/>
        </w:rPr>
        <w:t xml:space="preserve"> to go single-use plastic free</w:t>
      </w:r>
    </w:p>
    <w:p w14:paraId="167BDB63" w14:textId="77777777" w:rsidR="00ED7175" w:rsidRPr="00B54995" w:rsidRDefault="00ED7175" w:rsidP="00ED7175">
      <w:pPr>
        <w:rPr>
          <w:rFonts w:ascii="Kefa II Pro Book" w:hAnsi="Kefa II Pro Book"/>
        </w:rPr>
      </w:pPr>
      <w:r>
        <w:rPr>
          <w:rFonts w:ascii="Kefa II Pro Book" w:hAnsi="Kefa II Pro Book"/>
        </w:rPr>
        <w:t xml:space="preserve">Hold a </w:t>
      </w:r>
      <w:r w:rsidRPr="00B54995">
        <w:rPr>
          <w:rFonts w:ascii="Kefa II Pro Book" w:hAnsi="Kefa II Pro Book"/>
        </w:rPr>
        <w:t>Mending festival partnering with schools</w:t>
      </w:r>
    </w:p>
    <w:p w14:paraId="289C1E96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Need to have recycling bins available</w:t>
      </w:r>
      <w:r>
        <w:rPr>
          <w:rFonts w:ascii="Kefa II Pro Book" w:hAnsi="Kefa II Pro Book"/>
        </w:rPr>
        <w:t xml:space="preserve"> in all schools</w:t>
      </w:r>
    </w:p>
    <w:p w14:paraId="084E2E1F" w14:textId="77777777" w:rsidR="00ED7175" w:rsidRPr="00B54995" w:rsidRDefault="00ED7175" w:rsidP="00ED717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Ban</w:t>
      </w:r>
      <w:r>
        <w:rPr>
          <w:rFonts w:ascii="Kefa II Pro Book" w:hAnsi="Kefa II Pro Book"/>
        </w:rPr>
        <w:t xml:space="preserve"> </w:t>
      </w:r>
      <w:r w:rsidRPr="00B54995">
        <w:rPr>
          <w:rFonts w:ascii="Kefa II Pro Book" w:hAnsi="Kefa II Pro Book"/>
        </w:rPr>
        <w:t>chewing gum</w:t>
      </w:r>
    </w:p>
    <w:p w14:paraId="3A4C15A2" w14:textId="77777777" w:rsidR="00ED7175" w:rsidRDefault="00ED7175" w:rsidP="00ED7175">
      <w:pPr>
        <w:rPr>
          <w:rFonts w:ascii="Kefa II Pro Book" w:hAnsi="Kefa II Pro Book"/>
          <w:b/>
        </w:rPr>
      </w:pPr>
      <w:bookmarkStart w:id="0" w:name="_GoBack"/>
      <w:bookmarkEnd w:id="0"/>
    </w:p>
    <w:sectPr w:rsidR="00ED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75"/>
    <w:rsid w:val="001F3AE3"/>
    <w:rsid w:val="00223AC5"/>
    <w:rsid w:val="005A730C"/>
    <w:rsid w:val="00786473"/>
    <w:rsid w:val="00A23B74"/>
    <w:rsid w:val="00E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4079"/>
  <w15:chartTrackingRefBased/>
  <w15:docId w15:val="{B95CBEB9-67ED-435B-8702-B956AB0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ciousplast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dc:description/>
  <cp:lastModifiedBy>Anna Francis</cp:lastModifiedBy>
  <cp:revision>2</cp:revision>
  <dcterms:created xsi:type="dcterms:W3CDTF">2018-02-23T15:36:00Z</dcterms:created>
  <dcterms:modified xsi:type="dcterms:W3CDTF">2018-02-23T16:04:00Z</dcterms:modified>
</cp:coreProperties>
</file>