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2A" w:rsidRDefault="00E7182A" w:rsidP="00E7182A">
      <w:pPr>
        <w:widowControl w:val="0"/>
        <w:autoSpaceDE w:val="0"/>
        <w:autoSpaceDN w:val="0"/>
        <w:adjustRightInd w:val="0"/>
        <w:jc w:val="center"/>
        <w:rPr>
          <w:rFonts w:asciiTheme="minorHAnsi" w:hAnsiTheme="minorHAnsi" w:cstheme="minorHAnsi"/>
        </w:rPr>
      </w:pPr>
    </w:p>
    <w:p w:rsidR="00E7182A" w:rsidRDefault="00E7182A" w:rsidP="00E7182A">
      <w:pPr>
        <w:widowControl w:val="0"/>
        <w:autoSpaceDE w:val="0"/>
        <w:autoSpaceDN w:val="0"/>
        <w:adjustRightInd w:val="0"/>
        <w:jc w:val="center"/>
        <w:rPr>
          <w:rFonts w:asciiTheme="minorHAnsi" w:hAnsiTheme="minorHAnsi" w:cstheme="minorHAnsi"/>
        </w:rPr>
      </w:pPr>
      <w:r w:rsidRPr="004F5EAB">
        <w:rPr>
          <w:rFonts w:asciiTheme="minorHAnsi" w:hAnsiTheme="minorHAnsi" w:cstheme="minorHAnsi"/>
        </w:rPr>
        <w:t xml:space="preserve">To Members of the </w:t>
      </w:r>
      <w:r w:rsidR="00E828AF">
        <w:rPr>
          <w:rFonts w:asciiTheme="minorHAnsi" w:hAnsiTheme="minorHAnsi" w:cstheme="minorHAnsi"/>
        </w:rPr>
        <w:t xml:space="preserve">Planning </w:t>
      </w:r>
      <w:r w:rsidR="006E7797">
        <w:rPr>
          <w:rFonts w:asciiTheme="minorHAnsi" w:hAnsiTheme="minorHAnsi" w:cstheme="minorHAnsi"/>
        </w:rPr>
        <w:t xml:space="preserve">Advisory </w:t>
      </w:r>
      <w:r w:rsidR="00E828AF">
        <w:rPr>
          <w:rFonts w:asciiTheme="minorHAnsi" w:hAnsiTheme="minorHAnsi" w:cstheme="minorHAnsi"/>
        </w:rPr>
        <w:t>Panel</w:t>
      </w:r>
      <w:r w:rsidRPr="004F5EAB">
        <w:rPr>
          <w:rFonts w:asciiTheme="minorHAnsi" w:hAnsiTheme="minorHAnsi" w:cstheme="minorHAnsi"/>
        </w:rPr>
        <w:t>:</w:t>
      </w:r>
    </w:p>
    <w:p w:rsidR="000E6825" w:rsidRPr="004F5EAB" w:rsidRDefault="000E6825" w:rsidP="00E7182A">
      <w:pPr>
        <w:widowControl w:val="0"/>
        <w:autoSpaceDE w:val="0"/>
        <w:autoSpaceDN w:val="0"/>
        <w:adjustRightInd w:val="0"/>
        <w:jc w:val="center"/>
        <w:rPr>
          <w:rFonts w:asciiTheme="minorHAnsi" w:hAnsiTheme="minorHAnsi" w:cstheme="minorHAnsi"/>
        </w:rPr>
      </w:pPr>
    </w:p>
    <w:p w:rsidR="00E7182A" w:rsidRPr="004F5EAB" w:rsidRDefault="000E6825" w:rsidP="000E6825">
      <w:pPr>
        <w:widowControl w:val="0"/>
        <w:autoSpaceDE w:val="0"/>
        <w:autoSpaceDN w:val="0"/>
        <w:adjustRightInd w:val="0"/>
        <w:ind w:left="-180"/>
        <w:rPr>
          <w:rFonts w:asciiTheme="minorHAnsi" w:hAnsiTheme="minorHAnsi" w:cstheme="minorHAnsi"/>
        </w:rPr>
      </w:pPr>
      <w:r>
        <w:rPr>
          <w:rFonts w:asciiTheme="minorHAnsi" w:hAnsiTheme="minorHAnsi" w:cstheme="minorHAnsi"/>
        </w:rPr>
        <w:t xml:space="preserve">Al </w:t>
      </w:r>
      <w:proofErr w:type="spellStart"/>
      <w:r>
        <w:rPr>
          <w:rFonts w:asciiTheme="minorHAnsi" w:hAnsiTheme="minorHAnsi" w:cstheme="minorHAnsi"/>
        </w:rPr>
        <w:t>O’kane</w:t>
      </w:r>
      <w:proofErr w:type="spellEnd"/>
      <w:r>
        <w:rPr>
          <w:rFonts w:asciiTheme="minorHAnsi" w:hAnsiTheme="minorHAnsi" w:cstheme="minorHAnsi"/>
        </w:rPr>
        <w:t xml:space="preserve">, Cath </w:t>
      </w:r>
      <w:proofErr w:type="spellStart"/>
      <w:r>
        <w:rPr>
          <w:rFonts w:asciiTheme="minorHAnsi" w:hAnsiTheme="minorHAnsi" w:cstheme="minorHAnsi"/>
        </w:rPr>
        <w:t>Paddick</w:t>
      </w:r>
      <w:proofErr w:type="spellEnd"/>
      <w:r>
        <w:rPr>
          <w:rFonts w:asciiTheme="minorHAnsi" w:hAnsiTheme="minorHAnsi" w:cstheme="minorHAnsi"/>
        </w:rPr>
        <w:t xml:space="preserve">, Colin Cobb, Nick White, Pippa Goldfinger, Richard </w:t>
      </w:r>
      <w:proofErr w:type="spellStart"/>
      <w:r>
        <w:rPr>
          <w:rFonts w:asciiTheme="minorHAnsi" w:hAnsiTheme="minorHAnsi" w:cstheme="minorHAnsi"/>
        </w:rPr>
        <w:t>Akroyd</w:t>
      </w:r>
      <w:proofErr w:type="spellEnd"/>
      <w:r>
        <w:rPr>
          <w:rFonts w:asciiTheme="minorHAnsi" w:hAnsiTheme="minorHAnsi" w:cstheme="minorHAnsi"/>
        </w:rPr>
        <w:t>, Toby Elliot</w:t>
      </w:r>
    </w:p>
    <w:p w:rsidR="00E7182A" w:rsidRPr="004F5EAB" w:rsidRDefault="00E7182A" w:rsidP="00E7182A">
      <w:pPr>
        <w:widowControl w:val="0"/>
        <w:autoSpaceDE w:val="0"/>
        <w:autoSpaceDN w:val="0"/>
        <w:adjustRightInd w:val="0"/>
        <w:rPr>
          <w:rFonts w:asciiTheme="minorHAnsi" w:hAnsiTheme="minorHAnsi" w:cstheme="minorHAnsi"/>
        </w:rPr>
      </w:pPr>
    </w:p>
    <w:p w:rsidR="00E7182A" w:rsidRPr="004F5EAB" w:rsidRDefault="00E7182A" w:rsidP="00E7182A">
      <w:pPr>
        <w:widowControl w:val="0"/>
        <w:autoSpaceDE w:val="0"/>
        <w:autoSpaceDN w:val="0"/>
        <w:adjustRightInd w:val="0"/>
        <w:jc w:val="center"/>
        <w:rPr>
          <w:rFonts w:asciiTheme="minorHAnsi" w:hAnsiTheme="minorHAnsi" w:cstheme="minorHAnsi"/>
        </w:rPr>
      </w:pPr>
      <w:r w:rsidRPr="004F5EAB">
        <w:rPr>
          <w:rFonts w:asciiTheme="minorHAnsi" w:hAnsiTheme="minorHAnsi" w:cstheme="minorHAnsi"/>
        </w:rPr>
        <w:t xml:space="preserve">The next meeting of Frome Town Council’s </w:t>
      </w:r>
    </w:p>
    <w:p w:rsidR="00E7182A" w:rsidRPr="00C2391F" w:rsidRDefault="00E7182A" w:rsidP="00E7182A">
      <w:pPr>
        <w:widowControl w:val="0"/>
        <w:autoSpaceDE w:val="0"/>
        <w:autoSpaceDN w:val="0"/>
        <w:adjustRightInd w:val="0"/>
        <w:jc w:val="center"/>
        <w:rPr>
          <w:rFonts w:asciiTheme="minorHAnsi" w:hAnsiTheme="minorHAnsi" w:cstheme="minorHAnsi"/>
          <w:sz w:val="28"/>
        </w:rPr>
      </w:pPr>
    </w:p>
    <w:p w:rsidR="00E7182A" w:rsidRPr="00C2391F" w:rsidRDefault="00E7182A" w:rsidP="00E7182A">
      <w:pPr>
        <w:widowControl w:val="0"/>
        <w:autoSpaceDE w:val="0"/>
        <w:autoSpaceDN w:val="0"/>
        <w:adjustRightInd w:val="0"/>
        <w:jc w:val="center"/>
        <w:rPr>
          <w:rFonts w:asciiTheme="minorHAnsi" w:hAnsiTheme="minorHAnsi" w:cstheme="minorHAnsi"/>
          <w:sz w:val="28"/>
        </w:rPr>
      </w:pPr>
      <w:r w:rsidRPr="00C2391F">
        <w:rPr>
          <w:rFonts w:asciiTheme="minorHAnsi" w:hAnsiTheme="minorHAnsi" w:cstheme="minorHAnsi"/>
          <w:b/>
          <w:sz w:val="28"/>
        </w:rPr>
        <w:t xml:space="preserve">PLANNING </w:t>
      </w:r>
      <w:r w:rsidR="00C65873">
        <w:rPr>
          <w:rFonts w:asciiTheme="minorHAnsi" w:hAnsiTheme="minorHAnsi" w:cstheme="minorHAnsi"/>
          <w:b/>
          <w:sz w:val="28"/>
        </w:rPr>
        <w:t xml:space="preserve">ADVISORY </w:t>
      </w:r>
      <w:r w:rsidR="000E6825">
        <w:rPr>
          <w:rFonts w:asciiTheme="minorHAnsi" w:hAnsiTheme="minorHAnsi" w:cstheme="minorHAnsi"/>
          <w:b/>
          <w:sz w:val="28"/>
        </w:rPr>
        <w:t>PANEL</w:t>
      </w:r>
      <w:r w:rsidRPr="00C2391F">
        <w:rPr>
          <w:rFonts w:asciiTheme="minorHAnsi" w:hAnsiTheme="minorHAnsi" w:cstheme="minorHAnsi"/>
          <w:sz w:val="28"/>
        </w:rPr>
        <w:t xml:space="preserve"> </w:t>
      </w:r>
    </w:p>
    <w:p w:rsidR="00E7182A" w:rsidRPr="00C2391F" w:rsidRDefault="00E7182A" w:rsidP="00E7182A">
      <w:pPr>
        <w:widowControl w:val="0"/>
        <w:autoSpaceDE w:val="0"/>
        <w:autoSpaceDN w:val="0"/>
        <w:adjustRightInd w:val="0"/>
        <w:jc w:val="center"/>
        <w:rPr>
          <w:rFonts w:asciiTheme="minorHAnsi" w:hAnsiTheme="minorHAnsi" w:cstheme="minorHAnsi"/>
          <w:b/>
          <w:sz w:val="28"/>
        </w:rPr>
      </w:pPr>
    </w:p>
    <w:p w:rsidR="00E7182A" w:rsidRPr="00C2391F" w:rsidRDefault="00E7182A" w:rsidP="00E7182A">
      <w:pPr>
        <w:widowControl w:val="0"/>
        <w:autoSpaceDE w:val="0"/>
        <w:autoSpaceDN w:val="0"/>
        <w:adjustRightInd w:val="0"/>
        <w:jc w:val="center"/>
        <w:rPr>
          <w:rFonts w:asciiTheme="minorHAnsi" w:hAnsiTheme="minorHAnsi" w:cstheme="minorHAnsi"/>
          <w:b/>
          <w:sz w:val="28"/>
        </w:rPr>
      </w:pPr>
      <w:r w:rsidRPr="00C2391F">
        <w:rPr>
          <w:rFonts w:asciiTheme="minorHAnsi" w:hAnsiTheme="minorHAnsi" w:cstheme="minorHAnsi"/>
          <w:b/>
          <w:sz w:val="28"/>
        </w:rPr>
        <w:t>T</w:t>
      </w:r>
      <w:r w:rsidR="00D760B1">
        <w:rPr>
          <w:rFonts w:asciiTheme="minorHAnsi" w:hAnsiTheme="minorHAnsi" w:cstheme="minorHAnsi"/>
          <w:b/>
          <w:sz w:val="28"/>
        </w:rPr>
        <w:t xml:space="preserve">hursday </w:t>
      </w:r>
      <w:r w:rsidR="000E6825">
        <w:rPr>
          <w:rFonts w:asciiTheme="minorHAnsi" w:hAnsiTheme="minorHAnsi" w:cstheme="minorHAnsi"/>
          <w:b/>
          <w:sz w:val="28"/>
        </w:rPr>
        <w:t>18 June</w:t>
      </w:r>
      <w:r w:rsidRPr="00C2391F">
        <w:rPr>
          <w:rFonts w:asciiTheme="minorHAnsi" w:hAnsiTheme="minorHAnsi" w:cstheme="minorHAnsi"/>
          <w:b/>
          <w:sz w:val="28"/>
        </w:rPr>
        <w:t xml:space="preserve"> 201</w:t>
      </w:r>
      <w:r>
        <w:rPr>
          <w:rFonts w:asciiTheme="minorHAnsi" w:hAnsiTheme="minorHAnsi" w:cstheme="minorHAnsi"/>
          <w:b/>
          <w:sz w:val="28"/>
        </w:rPr>
        <w:t>5, 6pm</w:t>
      </w:r>
    </w:p>
    <w:p w:rsidR="00E7182A" w:rsidRDefault="00E7182A" w:rsidP="00E7182A">
      <w:pPr>
        <w:widowControl w:val="0"/>
        <w:autoSpaceDE w:val="0"/>
        <w:autoSpaceDN w:val="0"/>
        <w:adjustRightInd w:val="0"/>
        <w:jc w:val="center"/>
        <w:rPr>
          <w:rFonts w:asciiTheme="minorHAnsi" w:hAnsiTheme="minorHAnsi" w:cstheme="minorHAnsi"/>
          <w:b/>
          <w:sz w:val="28"/>
        </w:rPr>
      </w:pPr>
    </w:p>
    <w:p w:rsidR="00E7182A" w:rsidRDefault="006E7797" w:rsidP="00E7182A">
      <w:pPr>
        <w:widowControl w:val="0"/>
        <w:autoSpaceDE w:val="0"/>
        <w:autoSpaceDN w:val="0"/>
        <w:adjustRightInd w:val="0"/>
        <w:jc w:val="center"/>
        <w:rPr>
          <w:rFonts w:asciiTheme="minorHAnsi" w:hAnsiTheme="minorHAnsi" w:cstheme="minorHAnsi"/>
          <w:b/>
          <w:sz w:val="28"/>
        </w:rPr>
      </w:pPr>
      <w:proofErr w:type="spellStart"/>
      <w:r>
        <w:rPr>
          <w:rFonts w:asciiTheme="minorHAnsi" w:hAnsiTheme="minorHAnsi" w:cstheme="minorHAnsi"/>
          <w:b/>
          <w:sz w:val="28"/>
        </w:rPr>
        <w:t>Saxonvale</w:t>
      </w:r>
      <w:proofErr w:type="spellEnd"/>
      <w:r>
        <w:rPr>
          <w:rFonts w:asciiTheme="minorHAnsi" w:hAnsiTheme="minorHAnsi" w:cstheme="minorHAnsi"/>
          <w:b/>
          <w:sz w:val="28"/>
        </w:rPr>
        <w:t xml:space="preserve"> Centre, </w:t>
      </w:r>
      <w:proofErr w:type="spellStart"/>
      <w:r>
        <w:rPr>
          <w:rFonts w:asciiTheme="minorHAnsi" w:hAnsiTheme="minorHAnsi" w:cstheme="minorHAnsi"/>
          <w:b/>
          <w:sz w:val="28"/>
        </w:rPr>
        <w:t>Garsdale</w:t>
      </w:r>
      <w:proofErr w:type="spellEnd"/>
      <w:r>
        <w:rPr>
          <w:rFonts w:asciiTheme="minorHAnsi" w:hAnsiTheme="minorHAnsi" w:cstheme="minorHAnsi"/>
          <w:b/>
          <w:sz w:val="28"/>
        </w:rPr>
        <w:t>, Frome, BA11 1RZ</w:t>
      </w:r>
    </w:p>
    <w:p w:rsidR="00E7182A" w:rsidRPr="004F5EAB" w:rsidRDefault="00E7182A" w:rsidP="00E7182A">
      <w:pPr>
        <w:widowControl w:val="0"/>
        <w:autoSpaceDE w:val="0"/>
        <w:autoSpaceDN w:val="0"/>
        <w:adjustRightInd w:val="0"/>
        <w:jc w:val="center"/>
        <w:rPr>
          <w:rFonts w:asciiTheme="minorHAnsi" w:hAnsiTheme="minorHAnsi" w:cstheme="minorHAnsi"/>
        </w:rPr>
      </w:pPr>
    </w:p>
    <w:p w:rsidR="00E7182A" w:rsidRPr="004F5EAB" w:rsidRDefault="00E7182A" w:rsidP="00E7182A">
      <w:pPr>
        <w:widowControl w:val="0"/>
        <w:autoSpaceDE w:val="0"/>
        <w:autoSpaceDN w:val="0"/>
        <w:adjustRightInd w:val="0"/>
        <w:jc w:val="center"/>
        <w:rPr>
          <w:rFonts w:asciiTheme="minorHAnsi" w:hAnsiTheme="minorHAnsi" w:cstheme="minorHAnsi"/>
        </w:rPr>
      </w:pPr>
      <w:r w:rsidRPr="004F5EAB">
        <w:rPr>
          <w:rFonts w:asciiTheme="minorHAnsi" w:hAnsiTheme="minorHAnsi" w:cstheme="minorHAnsi"/>
        </w:rPr>
        <w:t xml:space="preserve">Please contact </w:t>
      </w:r>
      <w:r>
        <w:rPr>
          <w:rFonts w:asciiTheme="minorHAnsi" w:hAnsiTheme="minorHAnsi" w:cstheme="minorHAnsi"/>
        </w:rPr>
        <w:t>Allan Bennett</w:t>
      </w:r>
      <w:r w:rsidRPr="004F5EAB">
        <w:rPr>
          <w:rFonts w:asciiTheme="minorHAnsi" w:hAnsiTheme="minorHAnsi" w:cstheme="minorHAnsi"/>
        </w:rPr>
        <w:t xml:space="preserve"> in advance of the meeting if you are unable to attend.</w:t>
      </w:r>
    </w:p>
    <w:p w:rsidR="00E7182A" w:rsidRPr="004F5EAB" w:rsidRDefault="00E7182A" w:rsidP="00E7182A">
      <w:pPr>
        <w:widowControl w:val="0"/>
        <w:autoSpaceDE w:val="0"/>
        <w:autoSpaceDN w:val="0"/>
        <w:adjustRightInd w:val="0"/>
        <w:rPr>
          <w:rFonts w:asciiTheme="minorHAnsi" w:hAnsiTheme="minorHAnsi" w:cstheme="minorHAnsi"/>
        </w:rPr>
      </w:pPr>
    </w:p>
    <w:p w:rsidR="00E7182A" w:rsidRDefault="00E7182A" w:rsidP="00E7182A">
      <w:pPr>
        <w:widowControl w:val="0"/>
        <w:autoSpaceDE w:val="0"/>
        <w:autoSpaceDN w:val="0"/>
        <w:adjustRightInd w:val="0"/>
        <w:jc w:val="center"/>
        <w:rPr>
          <w:rFonts w:asciiTheme="minorHAnsi" w:hAnsiTheme="minorHAnsi" w:cstheme="minorHAnsi"/>
          <w:b/>
          <w:sz w:val="28"/>
          <w:szCs w:val="40"/>
        </w:rPr>
      </w:pPr>
      <w:r w:rsidRPr="00C2391F">
        <w:rPr>
          <w:rFonts w:asciiTheme="minorHAnsi" w:hAnsiTheme="minorHAnsi" w:cstheme="minorHAnsi"/>
          <w:b/>
          <w:sz w:val="28"/>
          <w:szCs w:val="40"/>
        </w:rPr>
        <w:t>AGENDA</w:t>
      </w:r>
    </w:p>
    <w:p w:rsidR="00E7182A" w:rsidRDefault="00E7182A" w:rsidP="00E7182A">
      <w:pPr>
        <w:widowControl w:val="0"/>
        <w:autoSpaceDE w:val="0"/>
        <w:autoSpaceDN w:val="0"/>
        <w:adjustRightInd w:val="0"/>
        <w:jc w:val="center"/>
        <w:rPr>
          <w:rFonts w:asciiTheme="minorHAnsi" w:hAnsiTheme="minorHAnsi" w:cstheme="minorHAnsi"/>
          <w:b/>
          <w:sz w:val="28"/>
          <w:szCs w:val="40"/>
        </w:rPr>
      </w:pPr>
    </w:p>
    <w:p w:rsidR="00894B35" w:rsidRDefault="00894B35" w:rsidP="00894B35">
      <w:pPr>
        <w:widowControl w:val="0"/>
        <w:autoSpaceDE w:val="0"/>
        <w:autoSpaceDN w:val="0"/>
        <w:adjustRightInd w:val="0"/>
        <w:rPr>
          <w:rFonts w:asciiTheme="minorHAnsi" w:hAnsiTheme="minorHAnsi" w:cstheme="minorHAnsi"/>
        </w:rPr>
      </w:pPr>
      <w:r w:rsidRPr="00894B35">
        <w:rPr>
          <w:rFonts w:asciiTheme="minorHAnsi" w:hAnsiTheme="minorHAnsi" w:cstheme="minorHAnsi"/>
        </w:rPr>
        <w:t>1</w:t>
      </w:r>
      <w:r w:rsidRPr="00894B35">
        <w:rPr>
          <w:rFonts w:asciiTheme="minorHAnsi" w:hAnsiTheme="minorHAnsi" w:cstheme="minorHAnsi"/>
        </w:rPr>
        <w:tab/>
      </w:r>
      <w:r w:rsidR="002F3E53">
        <w:rPr>
          <w:rFonts w:asciiTheme="minorHAnsi" w:hAnsiTheme="minorHAnsi" w:cstheme="minorHAnsi"/>
        </w:rPr>
        <w:t>Election of the</w:t>
      </w:r>
      <w:r>
        <w:rPr>
          <w:rFonts w:asciiTheme="minorHAnsi" w:hAnsiTheme="minorHAnsi" w:cstheme="minorHAnsi"/>
        </w:rPr>
        <w:t xml:space="preserve"> </w:t>
      </w:r>
      <w:r w:rsidR="002F3E53">
        <w:rPr>
          <w:rFonts w:asciiTheme="minorHAnsi" w:hAnsiTheme="minorHAnsi" w:cstheme="minorHAnsi"/>
        </w:rPr>
        <w:t>chair</w:t>
      </w:r>
      <w:r w:rsidR="0060494A">
        <w:rPr>
          <w:rFonts w:asciiTheme="minorHAnsi" w:hAnsiTheme="minorHAnsi" w:cstheme="minorHAnsi"/>
        </w:rPr>
        <w:t xml:space="preserve"> and vice-chair</w:t>
      </w:r>
      <w:r w:rsidR="002F3E53">
        <w:rPr>
          <w:rFonts w:asciiTheme="minorHAnsi" w:hAnsiTheme="minorHAnsi" w:cstheme="minorHAnsi"/>
        </w:rPr>
        <w:t xml:space="preserve"> of the Planning </w:t>
      </w:r>
      <w:r w:rsidR="00C65873">
        <w:rPr>
          <w:rFonts w:asciiTheme="minorHAnsi" w:hAnsiTheme="minorHAnsi" w:cstheme="minorHAnsi"/>
        </w:rPr>
        <w:t xml:space="preserve">Advisory </w:t>
      </w:r>
      <w:r w:rsidR="002F3E53">
        <w:rPr>
          <w:rFonts w:asciiTheme="minorHAnsi" w:hAnsiTheme="minorHAnsi" w:cstheme="minorHAnsi"/>
        </w:rPr>
        <w:t>Panel</w:t>
      </w:r>
    </w:p>
    <w:p w:rsidR="00894B35" w:rsidRDefault="00894B35" w:rsidP="00894B35">
      <w:pPr>
        <w:widowControl w:val="0"/>
        <w:autoSpaceDE w:val="0"/>
        <w:autoSpaceDN w:val="0"/>
        <w:adjustRightInd w:val="0"/>
        <w:rPr>
          <w:rFonts w:asciiTheme="minorHAnsi" w:hAnsiTheme="minorHAnsi" w:cstheme="minorHAnsi"/>
        </w:rPr>
      </w:pPr>
    </w:p>
    <w:p w:rsidR="00894B35" w:rsidRDefault="00894B35" w:rsidP="00894B35">
      <w:pPr>
        <w:widowControl w:val="0"/>
        <w:autoSpaceDE w:val="0"/>
        <w:autoSpaceDN w:val="0"/>
        <w:adjustRightInd w:val="0"/>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60494A">
        <w:rPr>
          <w:rFonts w:asciiTheme="minorHAnsi" w:hAnsiTheme="minorHAnsi" w:cstheme="minorHAnsi"/>
        </w:rPr>
        <w:t xml:space="preserve">Discuss </w:t>
      </w:r>
      <w:r>
        <w:rPr>
          <w:rFonts w:asciiTheme="minorHAnsi" w:hAnsiTheme="minorHAnsi" w:cstheme="minorHAnsi"/>
        </w:rPr>
        <w:t>the role of the Planning</w:t>
      </w:r>
      <w:r w:rsidR="00C65873">
        <w:rPr>
          <w:rFonts w:asciiTheme="minorHAnsi" w:hAnsiTheme="minorHAnsi" w:cstheme="minorHAnsi"/>
        </w:rPr>
        <w:t xml:space="preserve"> Advisory</w:t>
      </w:r>
      <w:r>
        <w:rPr>
          <w:rFonts w:asciiTheme="minorHAnsi" w:hAnsiTheme="minorHAnsi" w:cstheme="minorHAnsi"/>
        </w:rPr>
        <w:t xml:space="preserve"> Panel</w:t>
      </w:r>
    </w:p>
    <w:p w:rsidR="00894B35" w:rsidRPr="00894B35" w:rsidRDefault="00894B35" w:rsidP="00894B35">
      <w:pPr>
        <w:widowControl w:val="0"/>
        <w:autoSpaceDE w:val="0"/>
        <w:autoSpaceDN w:val="0"/>
        <w:adjustRightInd w:val="0"/>
        <w:rPr>
          <w:rFonts w:asciiTheme="minorHAnsi" w:hAnsiTheme="minorHAnsi" w:cstheme="minorHAnsi"/>
        </w:rPr>
      </w:pPr>
    </w:p>
    <w:p w:rsidR="00E7182A" w:rsidRDefault="002F3E53" w:rsidP="00E7182A">
      <w:pPr>
        <w:widowControl w:val="0"/>
        <w:autoSpaceDE w:val="0"/>
        <w:autoSpaceDN w:val="0"/>
        <w:adjustRightInd w:val="0"/>
        <w:rPr>
          <w:rFonts w:asciiTheme="minorHAnsi" w:hAnsiTheme="minorHAnsi" w:cstheme="minorHAnsi"/>
        </w:rPr>
      </w:pPr>
      <w:r>
        <w:rPr>
          <w:rFonts w:asciiTheme="minorHAnsi" w:hAnsiTheme="minorHAnsi" w:cstheme="minorHAnsi"/>
        </w:rPr>
        <w:t>3</w:t>
      </w:r>
      <w:r w:rsidR="00E7182A">
        <w:rPr>
          <w:rFonts w:asciiTheme="minorHAnsi" w:hAnsiTheme="minorHAnsi" w:cstheme="minorHAnsi"/>
        </w:rPr>
        <w:tab/>
      </w:r>
      <w:r w:rsidR="00E7182A" w:rsidRPr="0051155A">
        <w:rPr>
          <w:rFonts w:asciiTheme="minorHAnsi" w:hAnsiTheme="minorHAnsi" w:cstheme="minorHAnsi"/>
        </w:rPr>
        <w:t>Questions, comments and information from the public</w:t>
      </w:r>
    </w:p>
    <w:p w:rsidR="00E7182A" w:rsidRDefault="00E7182A" w:rsidP="00E7182A">
      <w:pPr>
        <w:widowControl w:val="0"/>
        <w:autoSpaceDE w:val="0"/>
        <w:autoSpaceDN w:val="0"/>
        <w:adjustRightInd w:val="0"/>
        <w:rPr>
          <w:rFonts w:asciiTheme="minorHAnsi" w:hAnsiTheme="minorHAnsi" w:cstheme="minorHAnsi"/>
        </w:rPr>
      </w:pPr>
    </w:p>
    <w:p w:rsidR="00E7182A" w:rsidRDefault="002F3E53" w:rsidP="00D8077C">
      <w:pPr>
        <w:ind w:left="720" w:hanging="720"/>
        <w:rPr>
          <w:rFonts w:asciiTheme="minorHAnsi" w:hAnsiTheme="minorHAnsi" w:cstheme="minorHAnsi"/>
        </w:rPr>
      </w:pPr>
      <w:r>
        <w:rPr>
          <w:rFonts w:asciiTheme="minorHAnsi" w:hAnsiTheme="minorHAnsi" w:cstheme="minorHAnsi"/>
        </w:rPr>
        <w:t>4</w:t>
      </w:r>
      <w:r w:rsidR="00E7182A" w:rsidRPr="004F5EAB">
        <w:rPr>
          <w:rFonts w:asciiTheme="minorHAnsi" w:hAnsiTheme="minorHAnsi" w:cstheme="minorHAnsi"/>
        </w:rPr>
        <w:tab/>
        <w:t>Apologies for absence, declaration of members’ int</w:t>
      </w:r>
      <w:r w:rsidR="00894B35">
        <w:rPr>
          <w:rFonts w:asciiTheme="minorHAnsi" w:hAnsiTheme="minorHAnsi" w:cstheme="minorHAnsi"/>
        </w:rPr>
        <w:t xml:space="preserve">erests and to note </w:t>
      </w:r>
      <w:r>
        <w:rPr>
          <w:rFonts w:asciiTheme="minorHAnsi" w:hAnsiTheme="minorHAnsi" w:cstheme="minorHAnsi"/>
        </w:rPr>
        <w:t>the</w:t>
      </w:r>
      <w:r w:rsidR="00894B35">
        <w:rPr>
          <w:rFonts w:asciiTheme="minorHAnsi" w:hAnsiTheme="minorHAnsi" w:cstheme="minorHAnsi"/>
        </w:rPr>
        <w:t xml:space="preserve"> responses provided under delegated authority </w:t>
      </w:r>
      <w:r>
        <w:rPr>
          <w:rFonts w:asciiTheme="minorHAnsi" w:hAnsiTheme="minorHAnsi" w:cstheme="minorHAnsi"/>
        </w:rPr>
        <w:t>5 May and 28 May.</w:t>
      </w:r>
    </w:p>
    <w:p w:rsidR="00E7182A" w:rsidRPr="004F5EAB" w:rsidRDefault="00E7182A" w:rsidP="00E7182A">
      <w:pPr>
        <w:widowControl w:val="0"/>
        <w:autoSpaceDE w:val="0"/>
        <w:autoSpaceDN w:val="0"/>
        <w:adjustRightInd w:val="0"/>
        <w:jc w:val="both"/>
        <w:rPr>
          <w:rFonts w:asciiTheme="minorHAnsi" w:hAnsiTheme="minorHAnsi" w:cstheme="minorHAnsi"/>
          <w:b/>
        </w:rPr>
      </w:pPr>
    </w:p>
    <w:p w:rsidR="00E7182A" w:rsidRDefault="002F3E53" w:rsidP="00E7182A">
      <w:pPr>
        <w:widowControl w:val="0"/>
        <w:autoSpaceDE w:val="0"/>
        <w:autoSpaceDN w:val="0"/>
        <w:adjustRightInd w:val="0"/>
        <w:ind w:left="720" w:hanging="720"/>
        <w:jc w:val="both"/>
        <w:rPr>
          <w:rFonts w:asciiTheme="minorHAnsi" w:hAnsiTheme="minorHAnsi" w:cstheme="minorHAnsi"/>
          <w:bCs/>
        </w:rPr>
      </w:pPr>
      <w:r>
        <w:rPr>
          <w:rFonts w:asciiTheme="minorHAnsi" w:hAnsiTheme="minorHAnsi" w:cstheme="minorHAnsi"/>
        </w:rPr>
        <w:t>5</w:t>
      </w:r>
      <w:r w:rsidR="00E7182A">
        <w:rPr>
          <w:rFonts w:asciiTheme="minorHAnsi" w:hAnsiTheme="minorHAnsi" w:cstheme="minorHAnsi"/>
          <w:b/>
        </w:rPr>
        <w:tab/>
      </w:r>
      <w:r w:rsidR="00E7182A" w:rsidRPr="004F5EAB">
        <w:rPr>
          <w:rFonts w:asciiTheme="minorHAnsi" w:hAnsiTheme="minorHAnsi" w:cstheme="minorHAnsi"/>
          <w:bCs/>
        </w:rPr>
        <w:t>To receive for i</w:t>
      </w:r>
      <w:r w:rsidR="00E7182A">
        <w:rPr>
          <w:rFonts w:asciiTheme="minorHAnsi" w:hAnsiTheme="minorHAnsi" w:cstheme="minorHAnsi"/>
          <w:bCs/>
        </w:rPr>
        <w:t>nformation the decisions and enforcements made</w:t>
      </w:r>
      <w:r w:rsidR="00E7182A" w:rsidRPr="004F5EAB">
        <w:rPr>
          <w:rFonts w:asciiTheme="minorHAnsi" w:hAnsiTheme="minorHAnsi" w:cstheme="minorHAnsi"/>
          <w:bCs/>
        </w:rPr>
        <w:t xml:space="preserve"> by Mendip District Council </w:t>
      </w:r>
      <w:r w:rsidR="00E7182A">
        <w:rPr>
          <w:rFonts w:asciiTheme="minorHAnsi" w:hAnsiTheme="minorHAnsi" w:cstheme="minorHAnsi"/>
          <w:bCs/>
        </w:rPr>
        <w:t>since the last meeting</w:t>
      </w:r>
      <w:r w:rsidR="00C012C1">
        <w:rPr>
          <w:rFonts w:asciiTheme="minorHAnsi" w:hAnsiTheme="minorHAnsi" w:cstheme="minorHAnsi"/>
          <w:bCs/>
        </w:rPr>
        <w:t xml:space="preserve"> at appendix 1.</w:t>
      </w:r>
    </w:p>
    <w:p w:rsidR="00E7182A" w:rsidRDefault="00E7182A" w:rsidP="00E7182A">
      <w:pPr>
        <w:widowControl w:val="0"/>
        <w:autoSpaceDE w:val="0"/>
        <w:autoSpaceDN w:val="0"/>
        <w:adjustRightInd w:val="0"/>
        <w:rPr>
          <w:rFonts w:asciiTheme="minorHAnsi" w:hAnsiTheme="minorHAnsi" w:cstheme="minorHAnsi"/>
        </w:rPr>
      </w:pPr>
    </w:p>
    <w:p w:rsidR="00E7182A" w:rsidRDefault="002F3E53" w:rsidP="00E7182A">
      <w:pPr>
        <w:widowControl w:val="0"/>
        <w:autoSpaceDE w:val="0"/>
        <w:autoSpaceDN w:val="0"/>
        <w:adjustRightInd w:val="0"/>
        <w:ind w:left="720" w:hanging="720"/>
        <w:rPr>
          <w:rFonts w:asciiTheme="minorHAnsi" w:hAnsiTheme="minorHAnsi" w:cstheme="minorHAnsi"/>
          <w:bCs/>
        </w:rPr>
      </w:pPr>
      <w:r>
        <w:rPr>
          <w:rFonts w:asciiTheme="minorHAnsi" w:hAnsiTheme="minorHAnsi" w:cstheme="minorHAnsi"/>
        </w:rPr>
        <w:t>6</w:t>
      </w:r>
      <w:r w:rsidR="00E7182A" w:rsidRPr="004F5EAB">
        <w:rPr>
          <w:rFonts w:asciiTheme="minorHAnsi" w:hAnsiTheme="minorHAnsi" w:cstheme="minorHAnsi"/>
        </w:rPr>
        <w:tab/>
      </w:r>
      <w:r w:rsidR="00E7182A" w:rsidRPr="004F5EAB">
        <w:rPr>
          <w:rFonts w:asciiTheme="minorHAnsi" w:hAnsiTheme="minorHAnsi" w:cstheme="minorHAnsi"/>
          <w:bCs/>
        </w:rPr>
        <w:t xml:space="preserve">To consider the planning applications </w:t>
      </w:r>
      <w:r w:rsidR="00E7182A">
        <w:rPr>
          <w:rFonts w:asciiTheme="minorHAnsi" w:hAnsiTheme="minorHAnsi" w:cstheme="minorHAnsi"/>
          <w:bCs/>
        </w:rPr>
        <w:t>received since the last meeting</w:t>
      </w:r>
      <w:r w:rsidR="00C012C1">
        <w:rPr>
          <w:rFonts w:asciiTheme="minorHAnsi" w:hAnsiTheme="minorHAnsi" w:cstheme="minorHAnsi"/>
          <w:bCs/>
        </w:rPr>
        <w:t xml:space="preserve"> at appendix 2.</w:t>
      </w:r>
    </w:p>
    <w:p w:rsidR="006E7797" w:rsidRDefault="006E7797" w:rsidP="00E7182A">
      <w:pPr>
        <w:widowControl w:val="0"/>
        <w:autoSpaceDE w:val="0"/>
        <w:autoSpaceDN w:val="0"/>
        <w:adjustRightInd w:val="0"/>
        <w:ind w:left="720" w:hanging="720"/>
        <w:rPr>
          <w:rFonts w:asciiTheme="minorHAnsi" w:hAnsiTheme="minorHAnsi" w:cstheme="minorHAnsi"/>
          <w:bCs/>
        </w:rPr>
      </w:pPr>
    </w:p>
    <w:p w:rsidR="006E7797" w:rsidRDefault="006E7797" w:rsidP="00E7182A">
      <w:pPr>
        <w:widowControl w:val="0"/>
        <w:autoSpaceDE w:val="0"/>
        <w:autoSpaceDN w:val="0"/>
        <w:adjustRightInd w:val="0"/>
        <w:ind w:left="720" w:hanging="720"/>
        <w:rPr>
          <w:rFonts w:asciiTheme="minorHAnsi" w:hAnsiTheme="minorHAnsi" w:cstheme="minorHAnsi"/>
          <w:bCs/>
        </w:rPr>
      </w:pPr>
      <w:r>
        <w:rPr>
          <w:rFonts w:asciiTheme="minorHAnsi" w:hAnsiTheme="minorHAnsi" w:cstheme="minorHAnsi"/>
          <w:bCs/>
        </w:rPr>
        <w:t>7</w:t>
      </w:r>
      <w:r>
        <w:rPr>
          <w:rFonts w:asciiTheme="minorHAnsi" w:hAnsiTheme="minorHAnsi" w:cstheme="minorHAnsi"/>
          <w:bCs/>
        </w:rPr>
        <w:tab/>
        <w:t>To note the application(s) to be put to Council</w:t>
      </w:r>
    </w:p>
    <w:p w:rsidR="00E7182A" w:rsidRPr="004F5EAB" w:rsidRDefault="00E7182A" w:rsidP="00E7182A">
      <w:pPr>
        <w:rPr>
          <w:rFonts w:asciiTheme="minorHAnsi" w:hAnsiTheme="minorHAnsi" w:cstheme="minorHAnsi"/>
          <w:bCs/>
        </w:rPr>
      </w:pPr>
    </w:p>
    <w:p w:rsidR="00E7182A" w:rsidRDefault="006E7797" w:rsidP="00E7182A">
      <w:pPr>
        <w:widowControl w:val="0"/>
        <w:autoSpaceDE w:val="0"/>
        <w:autoSpaceDN w:val="0"/>
        <w:adjustRightInd w:val="0"/>
        <w:ind w:left="720" w:hanging="720"/>
        <w:jc w:val="both"/>
        <w:rPr>
          <w:rFonts w:asciiTheme="minorHAnsi" w:hAnsiTheme="minorHAnsi" w:cstheme="minorHAnsi"/>
        </w:rPr>
      </w:pPr>
      <w:r>
        <w:rPr>
          <w:rFonts w:asciiTheme="minorHAnsi" w:hAnsiTheme="minorHAnsi" w:cstheme="minorHAnsi"/>
        </w:rPr>
        <w:t>8</w:t>
      </w:r>
      <w:r w:rsidR="00E7182A" w:rsidRPr="004F5EAB">
        <w:rPr>
          <w:rFonts w:asciiTheme="minorHAnsi" w:hAnsiTheme="minorHAnsi" w:cstheme="minorHAnsi"/>
        </w:rPr>
        <w:tab/>
      </w:r>
      <w:r w:rsidR="00E7182A">
        <w:rPr>
          <w:rFonts w:asciiTheme="minorHAnsi" w:hAnsiTheme="minorHAnsi" w:cstheme="minorHAnsi"/>
        </w:rPr>
        <w:t xml:space="preserve">The next meeting will be on Thursday </w:t>
      </w:r>
      <w:r w:rsidR="00E828AF">
        <w:rPr>
          <w:rFonts w:asciiTheme="minorHAnsi" w:hAnsiTheme="minorHAnsi" w:cstheme="minorHAnsi"/>
        </w:rPr>
        <w:t>9</w:t>
      </w:r>
      <w:r w:rsidR="00E828AF" w:rsidRPr="00E828AF">
        <w:rPr>
          <w:rFonts w:asciiTheme="minorHAnsi" w:hAnsiTheme="minorHAnsi" w:cstheme="minorHAnsi"/>
          <w:vertAlign w:val="superscript"/>
        </w:rPr>
        <w:t>th</w:t>
      </w:r>
      <w:r w:rsidR="00E828AF">
        <w:rPr>
          <w:rFonts w:asciiTheme="minorHAnsi" w:hAnsiTheme="minorHAnsi" w:cstheme="minorHAnsi"/>
        </w:rPr>
        <w:t xml:space="preserve"> July</w:t>
      </w:r>
      <w:r w:rsidR="00E7182A" w:rsidRPr="004F5EAB">
        <w:rPr>
          <w:rFonts w:asciiTheme="minorHAnsi" w:hAnsiTheme="minorHAnsi" w:cstheme="minorHAnsi"/>
        </w:rPr>
        <w:t xml:space="preserve"> </w:t>
      </w:r>
      <w:r w:rsidR="00E7182A">
        <w:rPr>
          <w:rFonts w:asciiTheme="minorHAnsi" w:hAnsiTheme="minorHAnsi" w:cstheme="minorHAnsi"/>
        </w:rPr>
        <w:t>2015 at 6.00pm</w:t>
      </w:r>
      <w:r w:rsidR="002920BF">
        <w:rPr>
          <w:rFonts w:asciiTheme="minorHAnsi" w:hAnsiTheme="minorHAnsi" w:cstheme="minorHAnsi"/>
        </w:rPr>
        <w:t>,</w:t>
      </w:r>
      <w:r w:rsidR="00E7182A">
        <w:rPr>
          <w:rFonts w:asciiTheme="minorHAnsi" w:hAnsiTheme="minorHAnsi" w:cstheme="minorHAnsi"/>
        </w:rPr>
        <w:t xml:space="preserve"> </w:t>
      </w:r>
      <w:r w:rsidR="002920BF">
        <w:rPr>
          <w:rFonts w:asciiTheme="minorHAnsi" w:hAnsiTheme="minorHAnsi" w:cstheme="minorHAnsi"/>
        </w:rPr>
        <w:t>venue to be confirmed</w:t>
      </w:r>
    </w:p>
    <w:p w:rsidR="00E7182A" w:rsidRDefault="00E7182A" w:rsidP="00E7182A">
      <w:pPr>
        <w:widowControl w:val="0"/>
        <w:autoSpaceDE w:val="0"/>
        <w:autoSpaceDN w:val="0"/>
        <w:adjustRightInd w:val="0"/>
        <w:jc w:val="both"/>
        <w:rPr>
          <w:rFonts w:asciiTheme="minorHAnsi" w:hAnsiTheme="minorHAnsi" w:cstheme="minorHAnsi"/>
        </w:rPr>
      </w:pPr>
    </w:p>
    <w:p w:rsidR="00E7182A" w:rsidRDefault="00E7182A" w:rsidP="00E7182A">
      <w:pPr>
        <w:widowControl w:val="0"/>
        <w:autoSpaceDE w:val="0"/>
        <w:autoSpaceDN w:val="0"/>
        <w:adjustRightInd w:val="0"/>
        <w:jc w:val="both"/>
        <w:rPr>
          <w:rFonts w:asciiTheme="minorHAnsi" w:hAnsiTheme="minorHAnsi" w:cstheme="minorHAnsi"/>
        </w:rPr>
      </w:pPr>
      <w:r>
        <w:rPr>
          <w:rFonts w:asciiTheme="minorHAnsi" w:hAnsiTheme="minorHAnsi" w:cstheme="minorHAnsi"/>
        </w:rPr>
        <w:t xml:space="preserve">Yours sincerely, </w:t>
      </w:r>
    </w:p>
    <w:p w:rsidR="00E7182A" w:rsidRPr="004F5EAB" w:rsidRDefault="00E7182A" w:rsidP="00E7182A">
      <w:pPr>
        <w:widowControl w:val="0"/>
        <w:autoSpaceDE w:val="0"/>
        <w:autoSpaceDN w:val="0"/>
        <w:adjustRightInd w:val="0"/>
        <w:rPr>
          <w:rFonts w:asciiTheme="minorHAnsi" w:hAnsiTheme="minorHAnsi" w:cstheme="minorHAnsi"/>
          <w:bCs/>
        </w:rPr>
      </w:pPr>
      <w:r w:rsidRPr="008D1B7D">
        <w:rPr>
          <w:rFonts w:asciiTheme="minorHAnsi" w:hAnsiTheme="minorHAnsi" w:cstheme="minorHAnsi"/>
          <w:noProof/>
          <w:lang w:eastAsia="en-GB"/>
        </w:rPr>
        <w:drawing>
          <wp:inline distT="0" distB="0" distL="0" distR="0" wp14:anchorId="5455E8BA" wp14:editId="7ECE13B0">
            <wp:extent cx="1752600" cy="415089"/>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909" cy="415636"/>
                    </a:xfrm>
                    <a:prstGeom prst="rect">
                      <a:avLst/>
                    </a:prstGeom>
                    <a:noFill/>
                    <a:ln>
                      <a:noFill/>
                    </a:ln>
                  </pic:spPr>
                </pic:pic>
              </a:graphicData>
            </a:graphic>
          </wp:inline>
        </w:drawing>
      </w:r>
    </w:p>
    <w:p w:rsidR="00E7182A" w:rsidRPr="004F5EAB" w:rsidRDefault="00E7182A" w:rsidP="00E7182A">
      <w:pPr>
        <w:widowControl w:val="0"/>
        <w:autoSpaceDE w:val="0"/>
        <w:autoSpaceDN w:val="0"/>
        <w:adjustRightInd w:val="0"/>
        <w:rPr>
          <w:rFonts w:asciiTheme="minorHAnsi" w:hAnsiTheme="minorHAnsi" w:cstheme="minorHAnsi"/>
          <w:bCs/>
        </w:rPr>
      </w:pPr>
      <w:r w:rsidRPr="004F5EAB">
        <w:rPr>
          <w:rFonts w:asciiTheme="minorHAnsi" w:hAnsiTheme="minorHAnsi" w:cstheme="minorHAnsi"/>
          <w:bCs/>
        </w:rPr>
        <w:t>Jane Llewellyn</w:t>
      </w:r>
    </w:p>
    <w:p w:rsidR="00E7182A" w:rsidRDefault="00E7182A" w:rsidP="00E7182A">
      <w:pPr>
        <w:widowControl w:val="0"/>
        <w:autoSpaceDE w:val="0"/>
        <w:autoSpaceDN w:val="0"/>
        <w:adjustRightInd w:val="0"/>
        <w:rPr>
          <w:rFonts w:asciiTheme="minorHAnsi" w:hAnsiTheme="minorHAnsi" w:cstheme="minorHAnsi"/>
        </w:rPr>
      </w:pPr>
      <w:r w:rsidRPr="004F5EAB">
        <w:rPr>
          <w:rFonts w:asciiTheme="minorHAnsi" w:hAnsiTheme="minorHAnsi" w:cstheme="minorHAnsi"/>
          <w:bCs/>
        </w:rPr>
        <w:t xml:space="preserve">Planning &amp; Development Officer     </w:t>
      </w:r>
      <w:r w:rsidR="00BF2765">
        <w:rPr>
          <w:rFonts w:asciiTheme="minorHAnsi" w:hAnsiTheme="minorHAnsi" w:cstheme="minorHAnsi"/>
          <w:bCs/>
        </w:rPr>
        <w:tab/>
      </w:r>
      <w:r w:rsidR="00BF2765">
        <w:rPr>
          <w:rFonts w:asciiTheme="minorHAnsi" w:hAnsiTheme="minorHAnsi" w:cstheme="minorHAnsi"/>
          <w:bCs/>
        </w:rPr>
        <w:tab/>
      </w:r>
      <w:r w:rsidR="00BF2765">
        <w:rPr>
          <w:rFonts w:asciiTheme="minorHAnsi" w:hAnsiTheme="minorHAnsi" w:cstheme="minorHAnsi"/>
          <w:bCs/>
        </w:rPr>
        <w:tab/>
      </w:r>
      <w:r w:rsidR="00BF2765">
        <w:rPr>
          <w:rFonts w:asciiTheme="minorHAnsi" w:hAnsiTheme="minorHAnsi" w:cstheme="minorHAnsi"/>
          <w:bCs/>
        </w:rPr>
        <w:tab/>
      </w:r>
      <w:r w:rsidR="00BF2765">
        <w:rPr>
          <w:rFonts w:asciiTheme="minorHAnsi" w:hAnsiTheme="minorHAnsi" w:cstheme="minorHAnsi"/>
          <w:bCs/>
        </w:rPr>
        <w:tab/>
        <w:t xml:space="preserve">            </w:t>
      </w:r>
      <w:r w:rsidR="004939E0">
        <w:rPr>
          <w:rFonts w:asciiTheme="minorHAnsi" w:hAnsiTheme="minorHAnsi" w:cstheme="minorHAnsi"/>
          <w:bCs/>
        </w:rPr>
        <w:t>1</w:t>
      </w:r>
      <w:r w:rsidR="00E828AF">
        <w:rPr>
          <w:rFonts w:asciiTheme="minorHAnsi" w:hAnsiTheme="minorHAnsi" w:cstheme="minorHAnsi"/>
          <w:bCs/>
        </w:rPr>
        <w:t>1</w:t>
      </w:r>
      <w:r w:rsidRPr="00B9583A">
        <w:rPr>
          <w:rFonts w:asciiTheme="minorHAnsi" w:hAnsiTheme="minorHAnsi" w:cstheme="minorHAnsi"/>
          <w:bCs/>
          <w:vertAlign w:val="superscript"/>
        </w:rPr>
        <w:t>th</w:t>
      </w:r>
      <w:r w:rsidR="00BF2765">
        <w:rPr>
          <w:rFonts w:asciiTheme="minorHAnsi" w:hAnsiTheme="minorHAnsi" w:cstheme="minorHAnsi"/>
          <w:bCs/>
        </w:rPr>
        <w:t xml:space="preserve"> </w:t>
      </w:r>
      <w:r w:rsidR="00E828AF">
        <w:rPr>
          <w:rFonts w:asciiTheme="minorHAnsi" w:hAnsiTheme="minorHAnsi" w:cstheme="minorHAnsi"/>
          <w:bCs/>
        </w:rPr>
        <w:t>June</w:t>
      </w:r>
      <w:r w:rsidR="00BF2765">
        <w:rPr>
          <w:rFonts w:asciiTheme="minorHAnsi" w:hAnsiTheme="minorHAnsi" w:cstheme="minorHAnsi"/>
          <w:bCs/>
        </w:rPr>
        <w:t xml:space="preserve"> </w:t>
      </w:r>
      <w:r>
        <w:rPr>
          <w:rFonts w:asciiTheme="minorHAnsi" w:hAnsiTheme="minorHAnsi" w:cstheme="minorHAnsi"/>
          <w:bCs/>
        </w:rPr>
        <w:t>2015</w:t>
      </w:r>
    </w:p>
    <w:p w:rsidR="00E7182A" w:rsidRDefault="00E7182A" w:rsidP="00E7182A">
      <w:pPr>
        <w:widowControl w:val="0"/>
        <w:autoSpaceDE w:val="0"/>
        <w:autoSpaceDN w:val="0"/>
        <w:adjustRightInd w:val="0"/>
        <w:rPr>
          <w:rFonts w:asciiTheme="minorHAnsi" w:hAnsiTheme="minorHAnsi" w:cstheme="minorHAnsi"/>
          <w:bCs/>
        </w:rPr>
      </w:pPr>
      <w:r w:rsidRPr="008D1B7D">
        <w:rPr>
          <w:rFonts w:asciiTheme="minorHAnsi" w:hAnsiTheme="minorHAnsi" w:cstheme="minorHAnsi"/>
          <w:bCs/>
        </w:rPr>
        <w:t>Frome Town Council, 5 Palmer Street, Frome, BA11 1DS</w:t>
      </w:r>
    </w:p>
    <w:p w:rsidR="00E7182A" w:rsidRDefault="00E7182A" w:rsidP="00E7182A">
      <w:pPr>
        <w:rPr>
          <w:rFonts w:asciiTheme="minorHAnsi" w:hAnsiTheme="minorHAnsi" w:cstheme="minorHAnsi"/>
          <w:bCs/>
        </w:rPr>
      </w:pPr>
    </w:p>
    <w:p w:rsidR="0060494A" w:rsidRDefault="0060494A" w:rsidP="00E7182A">
      <w:pPr>
        <w:rPr>
          <w:rFonts w:asciiTheme="minorHAnsi" w:hAnsiTheme="minorHAnsi" w:cstheme="minorHAnsi"/>
          <w:bCs/>
        </w:rPr>
      </w:pPr>
    </w:p>
    <w:p w:rsidR="0060494A" w:rsidRDefault="0060494A" w:rsidP="00E7182A">
      <w:pPr>
        <w:rPr>
          <w:rFonts w:asciiTheme="minorHAnsi" w:hAnsiTheme="minorHAnsi" w:cstheme="minorHAnsi"/>
          <w:bCs/>
        </w:rPr>
      </w:pPr>
    </w:p>
    <w:p w:rsidR="0060494A" w:rsidRDefault="0060494A" w:rsidP="00E7182A">
      <w:pPr>
        <w:rPr>
          <w:rFonts w:asciiTheme="minorHAnsi" w:hAnsiTheme="minorHAnsi" w:cstheme="minorHAnsi"/>
          <w:bCs/>
        </w:rPr>
      </w:pPr>
    </w:p>
    <w:p w:rsidR="0060494A" w:rsidRDefault="0060494A" w:rsidP="00E7182A">
      <w:pPr>
        <w:rPr>
          <w:rFonts w:asciiTheme="minorHAnsi" w:hAnsiTheme="minorHAnsi" w:cstheme="minorHAnsi"/>
          <w:bCs/>
        </w:rPr>
      </w:pPr>
    </w:p>
    <w:p w:rsidR="0060494A" w:rsidRDefault="0060494A" w:rsidP="00E7182A">
      <w:pPr>
        <w:rPr>
          <w:rFonts w:asciiTheme="minorHAnsi" w:hAnsiTheme="minorHAnsi" w:cstheme="minorHAnsi"/>
          <w:bCs/>
          <w:u w:val="single"/>
        </w:rPr>
      </w:pPr>
      <w:r>
        <w:rPr>
          <w:rFonts w:asciiTheme="minorHAnsi" w:hAnsiTheme="minorHAnsi" w:cstheme="minorHAnsi"/>
          <w:bCs/>
          <w:u w:val="single"/>
        </w:rPr>
        <w:lastRenderedPageBreak/>
        <w:t xml:space="preserve">2. </w:t>
      </w:r>
      <w:r w:rsidRPr="0060494A">
        <w:rPr>
          <w:rFonts w:asciiTheme="minorHAnsi" w:hAnsiTheme="minorHAnsi" w:cstheme="minorHAnsi"/>
          <w:bCs/>
          <w:u w:val="single"/>
        </w:rPr>
        <w:t>Discuss the role of the Planning Advisory Panel</w:t>
      </w:r>
    </w:p>
    <w:p w:rsidR="0060494A" w:rsidRDefault="0060494A" w:rsidP="00E7182A">
      <w:pPr>
        <w:rPr>
          <w:rFonts w:asciiTheme="minorHAnsi" w:hAnsiTheme="minorHAnsi" w:cstheme="minorHAnsi"/>
          <w:bCs/>
        </w:rPr>
      </w:pPr>
    </w:p>
    <w:p w:rsidR="0060494A" w:rsidRDefault="0060494A" w:rsidP="0060494A">
      <w:pPr>
        <w:rPr>
          <w:rFonts w:asciiTheme="minorHAnsi" w:hAnsiTheme="minorHAnsi" w:cstheme="minorHAnsi"/>
          <w:bCs/>
        </w:rPr>
      </w:pPr>
      <w:r>
        <w:rPr>
          <w:rFonts w:asciiTheme="minorHAnsi" w:hAnsiTheme="minorHAnsi" w:cstheme="minorHAnsi"/>
          <w:bCs/>
        </w:rPr>
        <w:t>At the Extra-Ordinary Council Meeting held 10</w:t>
      </w:r>
      <w:r w:rsidRPr="0060494A">
        <w:rPr>
          <w:rFonts w:asciiTheme="minorHAnsi" w:hAnsiTheme="minorHAnsi" w:cstheme="minorHAnsi"/>
          <w:bCs/>
          <w:vertAlign w:val="superscript"/>
        </w:rPr>
        <w:t>th</w:t>
      </w:r>
      <w:r>
        <w:rPr>
          <w:rFonts w:asciiTheme="minorHAnsi" w:hAnsiTheme="minorHAnsi" w:cstheme="minorHAnsi"/>
          <w:bCs/>
        </w:rPr>
        <w:t xml:space="preserve"> June Council resolved that the functions of the Planning Sub-Committee be retained with the following provisos, that: </w:t>
      </w:r>
    </w:p>
    <w:p w:rsidR="0060494A" w:rsidRPr="0060494A" w:rsidRDefault="0060494A" w:rsidP="0060494A">
      <w:pPr>
        <w:rPr>
          <w:rFonts w:asciiTheme="minorHAnsi" w:hAnsiTheme="minorHAnsi" w:cstheme="minorHAnsi"/>
          <w:bCs/>
        </w:rPr>
      </w:pPr>
    </w:p>
    <w:p w:rsidR="0060494A" w:rsidRPr="009E44F6" w:rsidRDefault="0060494A" w:rsidP="0060494A">
      <w:pPr>
        <w:rPr>
          <w:rFonts w:asciiTheme="minorHAnsi" w:hAnsiTheme="minorHAnsi" w:cstheme="minorHAnsi"/>
          <w:bCs/>
          <w:i/>
        </w:rPr>
      </w:pPr>
      <w:proofErr w:type="spellStart"/>
      <w:r w:rsidRPr="009E44F6">
        <w:rPr>
          <w:rFonts w:asciiTheme="minorHAnsi" w:hAnsiTheme="minorHAnsi" w:cstheme="minorHAnsi"/>
          <w:bCs/>
          <w:i/>
        </w:rPr>
        <w:t>i</w:t>
      </w:r>
      <w:proofErr w:type="spellEnd"/>
      <w:r w:rsidRPr="009E44F6">
        <w:rPr>
          <w:rFonts w:asciiTheme="minorHAnsi" w:hAnsiTheme="minorHAnsi" w:cstheme="minorHAnsi"/>
          <w:bCs/>
          <w:i/>
        </w:rPr>
        <w:t xml:space="preserve">. The name is changed to the Planning Advisory Panel to reflect its true status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ii. Much more information in “plain English” is made publicly available via our website on planning policy, process and applications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iii. FTC, via the Panel, takes a more proactive campaigning stance using the powers in the Neighbourhood Plan to achieve the right development in the right place in the town and to work with local groups to achieve this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iv. Significant applications should be considered by Council as a whole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v. Town Clerk is given delegated authority to respond less significant applications to Mendip on behalf of FTC following advice from the Panel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vi. The Panel does not concentrate on planning policy alone but on behalf of the community says what it thinks about inappropriate applications, while publicly championing good ones.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vii. The Panel consists of at least five members (and ideally seven) to allow for holidays and other commitments with an elected chair and deputy chair </w:t>
      </w:r>
    </w:p>
    <w:p w:rsidR="0060494A" w:rsidRPr="009E44F6" w:rsidRDefault="0060494A" w:rsidP="0060494A">
      <w:pPr>
        <w:rPr>
          <w:rFonts w:asciiTheme="minorHAnsi" w:hAnsiTheme="minorHAnsi" w:cstheme="minorHAnsi"/>
          <w:bCs/>
          <w:i/>
        </w:rPr>
      </w:pPr>
      <w:r w:rsidRPr="009E44F6">
        <w:rPr>
          <w:rFonts w:asciiTheme="minorHAnsi" w:hAnsiTheme="minorHAnsi" w:cstheme="minorHAnsi"/>
          <w:bCs/>
          <w:i/>
        </w:rPr>
        <w:t xml:space="preserve">viii. The Panel agendas, including applications for consideration, are well advertised and findings published the day after the meeting. </w:t>
      </w:r>
    </w:p>
    <w:p w:rsidR="0060494A" w:rsidRDefault="0060494A" w:rsidP="00E7182A">
      <w:pPr>
        <w:rPr>
          <w:rFonts w:asciiTheme="minorHAnsi" w:hAnsiTheme="minorHAnsi" w:cstheme="minorHAnsi"/>
          <w:bCs/>
        </w:rPr>
      </w:pPr>
    </w:p>
    <w:p w:rsidR="0060494A" w:rsidRDefault="0060494A" w:rsidP="00E7182A">
      <w:pPr>
        <w:rPr>
          <w:rFonts w:asciiTheme="minorHAnsi" w:hAnsiTheme="minorHAnsi" w:cstheme="minorHAnsi"/>
          <w:bCs/>
        </w:rPr>
      </w:pPr>
      <w:r>
        <w:rPr>
          <w:rFonts w:asciiTheme="minorHAnsi" w:hAnsiTheme="minorHAnsi" w:cstheme="minorHAnsi"/>
          <w:bCs/>
        </w:rPr>
        <w:t>The above is for information and further discussion by the Planning Advisory Panel</w:t>
      </w: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bookmarkStart w:id="0" w:name="_GoBack"/>
      <w:bookmarkEnd w:id="0"/>
    </w:p>
    <w:p w:rsidR="00902CED" w:rsidRDefault="00902CED" w:rsidP="00E7182A">
      <w:pPr>
        <w:rPr>
          <w:rFonts w:asciiTheme="minorHAnsi" w:hAnsiTheme="minorHAnsi" w:cstheme="minorHAnsi"/>
          <w:bCs/>
        </w:rPr>
      </w:pPr>
    </w:p>
    <w:p w:rsidR="00902CED" w:rsidRDefault="00902CED" w:rsidP="00E7182A">
      <w:pPr>
        <w:rPr>
          <w:rFonts w:asciiTheme="minorHAnsi" w:hAnsiTheme="minorHAnsi" w:cstheme="minorHAnsi"/>
          <w:bCs/>
          <w:u w:val="single"/>
        </w:rPr>
      </w:pPr>
      <w:r>
        <w:rPr>
          <w:rFonts w:asciiTheme="minorHAnsi" w:hAnsiTheme="minorHAnsi" w:cstheme="minorHAnsi"/>
          <w:bCs/>
          <w:u w:val="single"/>
        </w:rPr>
        <w:t>7. Applications to be put to Council</w:t>
      </w:r>
    </w:p>
    <w:p w:rsidR="00902CED" w:rsidRDefault="00902CED" w:rsidP="00E7182A">
      <w:pPr>
        <w:rPr>
          <w:rFonts w:asciiTheme="minorHAnsi" w:hAnsiTheme="minorHAnsi" w:cstheme="minorHAnsi"/>
          <w:bCs/>
        </w:rPr>
      </w:pPr>
    </w:p>
    <w:tbl>
      <w:tblPr>
        <w:tblW w:w="11160" w:type="dxa"/>
        <w:tblCellSpacing w:w="0" w:type="dxa"/>
        <w:tblInd w:w="-10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1620"/>
        <w:gridCol w:w="2060"/>
        <w:gridCol w:w="759"/>
        <w:gridCol w:w="977"/>
        <w:gridCol w:w="2035"/>
        <w:gridCol w:w="918"/>
        <w:gridCol w:w="2071"/>
      </w:tblGrid>
      <w:tr w:rsidR="00902CED" w:rsidTr="00902CED">
        <w:trPr>
          <w:tblHeader/>
          <w:tblCellSpacing w:w="0" w:type="dxa"/>
        </w:trPr>
        <w:tc>
          <w:tcPr>
            <w:tcW w:w="7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ID</w:t>
            </w:r>
          </w:p>
        </w:tc>
        <w:tc>
          <w:tcPr>
            <w:tcW w:w="162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MDC Ref</w:t>
            </w:r>
          </w:p>
        </w:tc>
        <w:tc>
          <w:tcPr>
            <w:tcW w:w="206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Address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Ward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Applicant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Planning Officer</w:t>
            </w:r>
          </w:p>
        </w:tc>
        <w:tc>
          <w:tcPr>
            <w:tcW w:w="207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02CED" w:rsidRDefault="00902CED">
            <w:pPr>
              <w:jc w:val="center"/>
              <w:rPr>
                <w:b/>
                <w:bCs/>
              </w:rPr>
            </w:pPr>
            <w:r>
              <w:rPr>
                <w:rFonts w:ascii="Calibri" w:hAnsi="Calibri"/>
                <w:b/>
                <w:bCs/>
                <w:color w:val="000000"/>
                <w:sz w:val="22"/>
                <w:szCs w:val="22"/>
              </w:rPr>
              <w:t>Type</w:t>
            </w:r>
          </w:p>
        </w:tc>
      </w:tr>
      <w:tr w:rsidR="00902CED" w:rsidTr="00902CED">
        <w:trPr>
          <w:tblCellSpacing w:w="0" w:type="dxa"/>
        </w:trPr>
        <w:tc>
          <w:tcPr>
            <w:tcW w:w="720" w:type="dxa"/>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pPr>
              <w:jc w:val="right"/>
            </w:pPr>
            <w:r>
              <w:rPr>
                <w:rFonts w:ascii="Calibri" w:hAnsi="Calibri"/>
                <w:color w:val="000000"/>
                <w:sz w:val="22"/>
                <w:szCs w:val="22"/>
              </w:rPr>
              <w:t>104</w:t>
            </w:r>
          </w:p>
        </w:tc>
        <w:tc>
          <w:tcPr>
            <w:tcW w:w="1620" w:type="dxa"/>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r>
              <w:rPr>
                <w:rFonts w:ascii="Calibri" w:hAnsi="Calibri"/>
                <w:color w:val="000000"/>
                <w:sz w:val="22"/>
                <w:szCs w:val="22"/>
              </w:rPr>
              <w:t>2015/1170/REM</w:t>
            </w:r>
          </w:p>
        </w:tc>
        <w:tc>
          <w:tcPr>
            <w:tcW w:w="2060" w:type="dxa"/>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r>
              <w:rPr>
                <w:rFonts w:ascii="Calibri" w:hAnsi="Calibri"/>
                <w:color w:val="000000"/>
                <w:sz w:val="22"/>
                <w:szCs w:val="22"/>
              </w:rPr>
              <w:t xml:space="preserve">Land To The East Of Southfield Farm </w:t>
            </w:r>
            <w:proofErr w:type="spellStart"/>
            <w:r>
              <w:rPr>
                <w:rFonts w:ascii="Calibri" w:hAnsi="Calibri"/>
                <w:color w:val="000000"/>
                <w:sz w:val="22"/>
                <w:szCs w:val="22"/>
              </w:rPr>
              <w:t>Rodden</w:t>
            </w:r>
            <w:proofErr w:type="spellEnd"/>
            <w:r>
              <w:rPr>
                <w:rFonts w:ascii="Calibri" w:hAnsi="Calibri"/>
                <w:color w:val="000000"/>
                <w:sz w:val="22"/>
                <w:szCs w:val="22"/>
              </w:rPr>
              <w:t xml:space="preserve"> Frome Somerset BA11 5LB</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proofErr w:type="spellStart"/>
            <w:r>
              <w:rPr>
                <w:rFonts w:ascii="Calibri" w:hAnsi="Calibri"/>
                <w:color w:val="000000"/>
                <w:sz w:val="22"/>
                <w:szCs w:val="22"/>
              </w:rPr>
              <w:t>Keyford</w:t>
            </w:r>
            <w:proofErr w:type="spellEnd"/>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r>
              <w:rPr>
                <w:rFonts w:ascii="Calibri" w:hAnsi="Calibri"/>
                <w:color w:val="000000"/>
                <w:sz w:val="22"/>
                <w:szCs w:val="22"/>
              </w:rPr>
              <w:t>Mr David Hagan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r>
              <w:rPr>
                <w:rFonts w:ascii="Calibri" w:hAnsi="Calibri"/>
                <w:color w:val="000000"/>
                <w:sz w:val="22"/>
                <w:szCs w:val="22"/>
              </w:rPr>
              <w:t>Application for Reserved Matters Approval for Appearance, Landscaping, Layout and Scale following outline permission 2013/1635.</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r>
              <w:rPr>
                <w:rFonts w:ascii="Calibri" w:hAnsi="Calibri"/>
                <w:color w:val="000000"/>
                <w:sz w:val="22"/>
                <w:szCs w:val="22"/>
              </w:rPr>
              <w:t>Oliver Marigold</w:t>
            </w:r>
          </w:p>
        </w:tc>
        <w:tc>
          <w:tcPr>
            <w:tcW w:w="2071" w:type="dxa"/>
            <w:tcBorders>
              <w:top w:val="outset" w:sz="6" w:space="0" w:color="EEECE1"/>
              <w:left w:val="outset" w:sz="6" w:space="0" w:color="EEECE1"/>
              <w:bottom w:val="outset" w:sz="6" w:space="0" w:color="EEECE1"/>
              <w:right w:val="outset" w:sz="6" w:space="0" w:color="EEECE1"/>
            </w:tcBorders>
            <w:shd w:val="clear" w:color="auto" w:fill="FFFFFF"/>
            <w:hideMark/>
          </w:tcPr>
          <w:p w:rsidR="00902CED" w:rsidRDefault="00902CED">
            <w:r>
              <w:rPr>
                <w:rFonts w:ascii="Calibri" w:hAnsi="Calibri"/>
                <w:color w:val="000000"/>
                <w:sz w:val="22"/>
                <w:szCs w:val="22"/>
              </w:rPr>
              <w:t>Reserved Matters Application</w:t>
            </w:r>
          </w:p>
        </w:tc>
      </w:tr>
    </w:tbl>
    <w:p w:rsidR="00902CED" w:rsidRPr="00902CED" w:rsidRDefault="00902CE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Default="00987A5D" w:rsidP="00E7182A">
      <w:pPr>
        <w:rPr>
          <w:rFonts w:asciiTheme="minorHAnsi" w:hAnsiTheme="minorHAnsi" w:cstheme="minorHAnsi"/>
          <w:bCs/>
        </w:rPr>
      </w:pPr>
    </w:p>
    <w:p w:rsidR="00987A5D" w:rsidRPr="00987A5D" w:rsidRDefault="00987A5D" w:rsidP="00987A5D">
      <w:pPr>
        <w:tabs>
          <w:tab w:val="left" w:pos="5383"/>
        </w:tabs>
        <w:rPr>
          <w:rFonts w:asciiTheme="minorHAnsi" w:hAnsiTheme="minorHAnsi" w:cstheme="minorHAnsi"/>
        </w:rPr>
      </w:pPr>
    </w:p>
    <w:sectPr w:rsidR="00987A5D" w:rsidRPr="00987A5D" w:rsidSect="00987A5D">
      <w:headerReference w:type="default" r:id="rId10"/>
      <w:headerReference w:type="first" r:id="rId11"/>
      <w:pgSz w:w="11907" w:h="16840" w:code="9"/>
      <w:pgMar w:top="1440" w:right="1287" w:bottom="1440" w:left="1440" w:header="624"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5D" w:rsidRDefault="00A9645D">
      <w:r>
        <w:separator/>
      </w:r>
    </w:p>
  </w:endnote>
  <w:endnote w:type="continuationSeparator" w:id="0">
    <w:p w:rsidR="00A9645D" w:rsidRDefault="00A9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5D" w:rsidRDefault="00A9645D">
      <w:r>
        <w:separator/>
      </w:r>
    </w:p>
  </w:footnote>
  <w:footnote w:type="continuationSeparator" w:id="0">
    <w:p w:rsidR="00A9645D" w:rsidRDefault="00A96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5B" w:rsidRDefault="00E55D64" w:rsidP="001D4F40">
    <w:pPr>
      <w:pStyle w:val="Header"/>
      <w:jc w:val="right"/>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4E9B74FD" wp14:editId="3CE3EC18">
              <wp:simplePos x="0" y="0"/>
              <wp:positionH relativeFrom="column">
                <wp:posOffset>529590</wp:posOffset>
              </wp:positionH>
              <wp:positionV relativeFrom="paragraph">
                <wp:posOffset>-104775</wp:posOffset>
              </wp:positionV>
              <wp:extent cx="4914900" cy="800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5D64" w:rsidRPr="00B7486F" w:rsidRDefault="00E55D64" w:rsidP="00E55D64">
                          <w:pPr>
                            <w:jc w:val="center"/>
                            <w:rPr>
                              <w:rFonts w:ascii="Arial" w:hAnsi="Arial" w:cs="Arial"/>
                              <w:b/>
                              <w:sz w:val="40"/>
                              <w:szCs w:val="40"/>
                            </w:rPr>
                          </w:pPr>
                          <w:r w:rsidRPr="00B7486F">
                            <w:rPr>
                              <w:rFonts w:ascii="Arial" w:hAnsi="Arial" w:cs="Arial"/>
                              <w:b/>
                              <w:sz w:val="40"/>
                              <w:szCs w:val="40"/>
                            </w:rPr>
                            <w:t>FROME TOWN COUNCIL</w:t>
                          </w:r>
                        </w:p>
                        <w:p w:rsidR="00E55D64" w:rsidRPr="007D29CB" w:rsidRDefault="00E55D64" w:rsidP="00E55D64">
                          <w:pPr>
                            <w:jc w:val="center"/>
                            <w:rPr>
                              <w:i/>
                              <w:sz w:val="32"/>
                              <w:szCs w:val="32"/>
                            </w:rPr>
                          </w:pPr>
                          <w:proofErr w:type="gramStart"/>
                          <w:r w:rsidRPr="007D29CB">
                            <w:rPr>
                              <w:rFonts w:ascii="Arial" w:hAnsi="Arial" w:cs="Arial"/>
                              <w:i/>
                              <w:sz w:val="32"/>
                              <w:szCs w:val="32"/>
                            </w:rPr>
                            <w:t>making</w:t>
                          </w:r>
                          <w:proofErr w:type="gramEnd"/>
                          <w:r w:rsidRPr="007D29CB">
                            <w:rPr>
                              <w:rFonts w:ascii="Arial" w:hAnsi="Arial" w:cs="Arial"/>
                              <w:i/>
                              <w:sz w:val="32"/>
                              <w:szCs w:val="32"/>
                            </w:rPr>
                            <w:t xml:space="preserve"> Frome a better place</w:t>
                          </w:r>
                          <w:r w:rsidRPr="007D29CB">
                            <w:rPr>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7pt;margin-top:-8.25pt;width:38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" filled="f" stroked="f">
              <v:textbox>
                <w:txbxContent>
                  <w:p w:rsidR="00E55D64" w:rsidRPr="00B7486F" w:rsidRDefault="00E55D64" w:rsidP="00E55D64">
                    <w:pPr>
                      <w:jc w:val="center"/>
                      <w:rPr>
                        <w:rFonts w:ascii="Arial" w:hAnsi="Arial" w:cs="Arial"/>
                        <w:b/>
                        <w:sz w:val="40"/>
                        <w:szCs w:val="40"/>
                      </w:rPr>
                    </w:pPr>
                    <w:r w:rsidRPr="00B7486F">
                      <w:rPr>
                        <w:rFonts w:ascii="Arial" w:hAnsi="Arial" w:cs="Arial"/>
                        <w:b/>
                        <w:sz w:val="40"/>
                        <w:szCs w:val="40"/>
                      </w:rPr>
                      <w:t>FROME TOWN COUNCIL</w:t>
                    </w:r>
                  </w:p>
                  <w:p w:rsidR="00E55D64" w:rsidRPr="007D29CB" w:rsidRDefault="00E55D64" w:rsidP="00E55D64">
                    <w:pPr>
                      <w:jc w:val="center"/>
                      <w:rPr>
                        <w:i/>
                        <w:sz w:val="32"/>
                        <w:szCs w:val="32"/>
                      </w:rPr>
                    </w:pPr>
                    <w:proofErr w:type="gramStart"/>
                    <w:r w:rsidRPr="007D29CB">
                      <w:rPr>
                        <w:rFonts w:ascii="Arial" w:hAnsi="Arial" w:cs="Arial"/>
                        <w:i/>
                        <w:sz w:val="32"/>
                        <w:szCs w:val="32"/>
                      </w:rPr>
                      <w:t>making</w:t>
                    </w:r>
                    <w:proofErr w:type="gramEnd"/>
                    <w:r w:rsidRPr="007D29CB">
                      <w:rPr>
                        <w:rFonts w:ascii="Arial" w:hAnsi="Arial" w:cs="Arial"/>
                        <w:i/>
                        <w:sz w:val="32"/>
                        <w:szCs w:val="32"/>
                      </w:rPr>
                      <w:t xml:space="preserve"> Frome a better place</w:t>
                    </w:r>
                    <w:r w:rsidRPr="007D29CB">
                      <w:rPr>
                        <w:i/>
                        <w:sz w:val="32"/>
                        <w:szCs w:val="32"/>
                      </w:rPr>
                      <w:t xml:space="preserve"> </w:t>
                    </w:r>
                  </w:p>
                </w:txbxContent>
              </v:textbox>
            </v:shape>
          </w:pict>
        </mc:Fallback>
      </mc:AlternateContent>
    </w:r>
    <w:r w:rsidR="0058695B">
      <w:rPr>
        <w:rFonts w:ascii="Arial" w:hAnsi="Arial" w:cs="Arial"/>
        <w:b/>
        <w:sz w:val="48"/>
        <w:szCs w:val="48"/>
      </w:rPr>
      <w:t xml:space="preserve">                                                         </w:t>
    </w:r>
  </w:p>
  <w:p w:rsidR="0058695B" w:rsidRDefault="00586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5B" w:rsidRDefault="0058695B" w:rsidP="00BA3309">
    <w:pPr>
      <w:pStyle w:val="Header"/>
      <w:jc w:val="right"/>
      <w:rPr>
        <w:rFonts w:ascii="Arial" w:hAnsi="Arial" w:cs="Arial"/>
        <w:b/>
        <w:noProof/>
        <w:lang w:val="en-US"/>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0EE53AED" wp14:editId="0B124049">
              <wp:simplePos x="0" y="0"/>
              <wp:positionH relativeFrom="column">
                <wp:posOffset>571500</wp:posOffset>
              </wp:positionH>
              <wp:positionV relativeFrom="paragraph">
                <wp:posOffset>155575</wp:posOffset>
              </wp:positionV>
              <wp:extent cx="4914900" cy="800100"/>
              <wp:effectExtent l="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695B" w:rsidRPr="00B7486F" w:rsidRDefault="0058695B" w:rsidP="00BA3309">
                          <w:pPr>
                            <w:jc w:val="center"/>
                            <w:rPr>
                              <w:rFonts w:ascii="Arial" w:hAnsi="Arial" w:cs="Arial"/>
                              <w:b/>
                              <w:sz w:val="40"/>
                              <w:szCs w:val="40"/>
                            </w:rPr>
                          </w:pPr>
                          <w:r w:rsidRPr="00B7486F">
                            <w:rPr>
                              <w:rFonts w:ascii="Arial" w:hAnsi="Arial" w:cs="Arial"/>
                              <w:b/>
                              <w:sz w:val="40"/>
                              <w:szCs w:val="40"/>
                            </w:rPr>
                            <w:t>FROME TOWN COUNCIL</w:t>
                          </w:r>
                        </w:p>
                        <w:p w:rsidR="0058695B" w:rsidRPr="007D29CB" w:rsidRDefault="0058695B" w:rsidP="00BA3309">
                          <w:pPr>
                            <w:jc w:val="center"/>
                            <w:rPr>
                              <w:i/>
                              <w:sz w:val="32"/>
                              <w:szCs w:val="32"/>
                            </w:rPr>
                          </w:pPr>
                          <w:proofErr w:type="gramStart"/>
                          <w:r w:rsidRPr="007D29CB">
                            <w:rPr>
                              <w:rFonts w:ascii="Arial" w:hAnsi="Arial" w:cs="Arial"/>
                              <w:i/>
                              <w:sz w:val="32"/>
                              <w:szCs w:val="32"/>
                            </w:rPr>
                            <w:t>making</w:t>
                          </w:r>
                          <w:proofErr w:type="gramEnd"/>
                          <w:r w:rsidRPr="007D29CB">
                            <w:rPr>
                              <w:rFonts w:ascii="Arial" w:hAnsi="Arial" w:cs="Arial"/>
                              <w:i/>
                              <w:sz w:val="32"/>
                              <w:szCs w:val="32"/>
                            </w:rPr>
                            <w:t xml:space="preserve"> Frome a better place</w:t>
                          </w:r>
                          <w:r w:rsidRPr="007D29CB">
                            <w:rPr>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pt;margin-top:12.25pt;width:38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" filled="f" stroked="f">
              <v:textbox>
                <w:txbxContent>
                  <w:p w:rsidR="0058695B" w:rsidRPr="00B7486F" w:rsidRDefault="0058695B" w:rsidP="00BA3309">
                    <w:pPr>
                      <w:jc w:val="center"/>
                      <w:rPr>
                        <w:rFonts w:ascii="Arial" w:hAnsi="Arial" w:cs="Arial"/>
                        <w:b/>
                        <w:sz w:val="40"/>
                        <w:szCs w:val="40"/>
                      </w:rPr>
                    </w:pPr>
                    <w:r w:rsidRPr="00B7486F">
                      <w:rPr>
                        <w:rFonts w:ascii="Arial" w:hAnsi="Arial" w:cs="Arial"/>
                        <w:b/>
                        <w:sz w:val="40"/>
                        <w:szCs w:val="40"/>
                      </w:rPr>
                      <w:t>FROME TOWN COUNCIL</w:t>
                    </w:r>
                  </w:p>
                  <w:p w:rsidR="0058695B" w:rsidRPr="007D29CB" w:rsidRDefault="0058695B" w:rsidP="00BA3309">
                    <w:pPr>
                      <w:jc w:val="center"/>
                      <w:rPr>
                        <w:i/>
                        <w:sz w:val="32"/>
                        <w:szCs w:val="32"/>
                      </w:rPr>
                    </w:pPr>
                    <w:proofErr w:type="gramStart"/>
                    <w:r w:rsidRPr="007D29CB">
                      <w:rPr>
                        <w:rFonts w:ascii="Arial" w:hAnsi="Arial" w:cs="Arial"/>
                        <w:i/>
                        <w:sz w:val="32"/>
                        <w:szCs w:val="32"/>
                      </w:rPr>
                      <w:t>making</w:t>
                    </w:r>
                    <w:proofErr w:type="gramEnd"/>
                    <w:r w:rsidRPr="007D29CB">
                      <w:rPr>
                        <w:rFonts w:ascii="Arial" w:hAnsi="Arial" w:cs="Arial"/>
                        <w:i/>
                        <w:sz w:val="32"/>
                        <w:szCs w:val="32"/>
                      </w:rPr>
                      <w:t xml:space="preserve"> Frome a better place</w:t>
                    </w:r>
                    <w:r w:rsidRPr="007D29CB">
                      <w:rPr>
                        <w:i/>
                        <w:sz w:val="32"/>
                        <w:szCs w:val="32"/>
                      </w:rPr>
                      <w:t xml:space="preserve"> </w:t>
                    </w:r>
                  </w:p>
                </w:txbxContent>
              </v:textbox>
            </v:shape>
          </w:pict>
        </mc:Fallback>
      </mc:AlternateContent>
    </w:r>
    <w:r>
      <w:rPr>
        <w:rFonts w:ascii="Arial" w:hAnsi="Arial" w:cs="Arial"/>
        <w:b/>
        <w:sz w:val="48"/>
        <w:szCs w:val="48"/>
      </w:rPr>
      <w:t xml:space="preserve">                                                         </w:t>
    </w:r>
  </w:p>
  <w:p w:rsidR="009B2327" w:rsidRDefault="009B2327" w:rsidP="00BA3309">
    <w:pPr>
      <w:pStyle w:val="Header"/>
      <w:jc w:val="right"/>
      <w:rPr>
        <w:rFonts w:ascii="Arial" w:hAnsi="Arial" w:cs="Arial"/>
        <w:b/>
        <w:noProof/>
        <w:lang w:val="en-US"/>
      </w:rPr>
    </w:pPr>
  </w:p>
  <w:p w:rsidR="009B2327" w:rsidRDefault="009B2327" w:rsidP="00BA3309">
    <w:pPr>
      <w:pStyle w:val="Header"/>
      <w:jc w:val="right"/>
      <w:rPr>
        <w:rFonts w:ascii="Arial" w:hAnsi="Arial" w:cs="Arial"/>
        <w:b/>
        <w:noProof/>
        <w:lang w:val="en-US"/>
      </w:rPr>
    </w:pPr>
  </w:p>
  <w:p w:rsidR="009B2327" w:rsidRDefault="009B2327" w:rsidP="00BA330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035"/>
    <w:multiLevelType w:val="hybridMultilevel"/>
    <w:tmpl w:val="7DFCA458"/>
    <w:lvl w:ilvl="0" w:tplc="0B0E52E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B454F7"/>
    <w:multiLevelType w:val="hybridMultilevel"/>
    <w:tmpl w:val="803E58E8"/>
    <w:lvl w:ilvl="0" w:tplc="D98C8F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47526B"/>
    <w:multiLevelType w:val="hybridMultilevel"/>
    <w:tmpl w:val="7E8A0BC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3EE55FD"/>
    <w:multiLevelType w:val="hybridMultilevel"/>
    <w:tmpl w:val="199273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41F1511"/>
    <w:multiLevelType w:val="hybridMultilevel"/>
    <w:tmpl w:val="7B421EF0"/>
    <w:lvl w:ilvl="0" w:tplc="DCF0854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5FD3A95"/>
    <w:multiLevelType w:val="hybridMultilevel"/>
    <w:tmpl w:val="5BC4D034"/>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6">
    <w:nsid w:val="18D43A72"/>
    <w:multiLevelType w:val="hybridMultilevel"/>
    <w:tmpl w:val="3632A648"/>
    <w:lvl w:ilvl="0" w:tplc="00E2210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CB638FF"/>
    <w:multiLevelType w:val="hybridMultilevel"/>
    <w:tmpl w:val="ACC8225E"/>
    <w:lvl w:ilvl="0" w:tplc="D98C8F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3A530B6"/>
    <w:multiLevelType w:val="hybridMultilevel"/>
    <w:tmpl w:val="C4B26B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84925C8"/>
    <w:multiLevelType w:val="hybridMultilevel"/>
    <w:tmpl w:val="BA8E8444"/>
    <w:lvl w:ilvl="0" w:tplc="2D5A360A">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14B397E"/>
    <w:multiLevelType w:val="hybridMultilevel"/>
    <w:tmpl w:val="94AAACD2"/>
    <w:lvl w:ilvl="0" w:tplc="DD5A4DA0">
      <w:numFmt w:val="bullet"/>
      <w:lvlText w:val="-"/>
      <w:lvlJc w:val="left"/>
      <w:pPr>
        <w:tabs>
          <w:tab w:val="num" w:pos="360"/>
        </w:tabs>
        <w:ind w:left="360" w:hanging="360"/>
      </w:pPr>
      <w:rPr>
        <w:rFonts w:ascii="Arial" w:eastAsia="Times New Roman" w:hAnsi="Arial" w:cs="Aria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1">
    <w:nsid w:val="32EE1FA2"/>
    <w:multiLevelType w:val="hybridMultilevel"/>
    <w:tmpl w:val="BC7682A0"/>
    <w:lvl w:ilvl="0" w:tplc="5F70C5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002836"/>
    <w:multiLevelType w:val="hybridMultilevel"/>
    <w:tmpl w:val="BF548D32"/>
    <w:lvl w:ilvl="0" w:tplc="BC56CBF2">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280454"/>
    <w:multiLevelType w:val="hybridMultilevel"/>
    <w:tmpl w:val="B90EFA44"/>
    <w:lvl w:ilvl="0" w:tplc="BF2ECC32">
      <w:start w:val="1"/>
      <w:numFmt w:val="decimal"/>
      <w:lvlText w:val="%1."/>
      <w:lvlJc w:val="left"/>
      <w:pPr>
        <w:tabs>
          <w:tab w:val="num" w:pos="360"/>
        </w:tabs>
        <w:ind w:left="360" w:hanging="360"/>
      </w:pPr>
      <w:rPr>
        <w:rFonts w:hint="default"/>
        <w:i w:val="0"/>
        <w:sz w:val="24"/>
        <w:szCs w:val="24"/>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447F7899"/>
    <w:multiLevelType w:val="hybridMultilevel"/>
    <w:tmpl w:val="1FCADC82"/>
    <w:lvl w:ilvl="0" w:tplc="5CE2C68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54207EB"/>
    <w:multiLevelType w:val="hybridMultilevel"/>
    <w:tmpl w:val="01020FAE"/>
    <w:lvl w:ilvl="0" w:tplc="17B622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95B59"/>
    <w:multiLevelType w:val="hybridMultilevel"/>
    <w:tmpl w:val="56A8D310"/>
    <w:lvl w:ilvl="0" w:tplc="7084FE8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BE1ABB"/>
    <w:multiLevelType w:val="hybridMultilevel"/>
    <w:tmpl w:val="4A3C4380"/>
    <w:lvl w:ilvl="0" w:tplc="90A23AB8">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BED50A7"/>
    <w:multiLevelType w:val="hybridMultilevel"/>
    <w:tmpl w:val="A898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9D0A2B"/>
    <w:multiLevelType w:val="hybridMultilevel"/>
    <w:tmpl w:val="14EE3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2CC65F1"/>
    <w:multiLevelType w:val="hybridMultilevel"/>
    <w:tmpl w:val="1D0E23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8B31A5"/>
    <w:multiLevelType w:val="multilevel"/>
    <w:tmpl w:val="3B14FF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1C4AB7"/>
    <w:multiLevelType w:val="hybridMultilevel"/>
    <w:tmpl w:val="1CD69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71A6325"/>
    <w:multiLevelType w:val="hybridMultilevel"/>
    <w:tmpl w:val="A5A07B02"/>
    <w:lvl w:ilvl="0" w:tplc="A432C302">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24">
    <w:nsid w:val="77DD1B4D"/>
    <w:multiLevelType w:val="hybridMultilevel"/>
    <w:tmpl w:val="48CAE146"/>
    <w:lvl w:ilvl="0" w:tplc="125EDCA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98B17EB"/>
    <w:multiLevelType w:val="hybridMultilevel"/>
    <w:tmpl w:val="8B6646AA"/>
    <w:lvl w:ilvl="0" w:tplc="681A28B2">
      <w:start w:val="5"/>
      <w:numFmt w:val="decimal"/>
      <w:lvlText w:val="%1"/>
      <w:lvlJc w:val="left"/>
      <w:pPr>
        <w:tabs>
          <w:tab w:val="num" w:pos="1080"/>
        </w:tabs>
        <w:ind w:left="1080" w:hanging="720"/>
      </w:pPr>
      <w:rPr>
        <w:rFonts w:hint="default"/>
      </w:rPr>
    </w:lvl>
    <w:lvl w:ilvl="1" w:tplc="5842656E">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AE31824"/>
    <w:multiLevelType w:val="hybridMultilevel"/>
    <w:tmpl w:val="C41E2F6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7EA30E20"/>
    <w:multiLevelType w:val="hybridMultilevel"/>
    <w:tmpl w:val="6FCEA300"/>
    <w:lvl w:ilvl="0" w:tplc="50983C62">
      <w:start w:val="1"/>
      <w:numFmt w:val="decimal"/>
      <w:lvlText w:val="%1."/>
      <w:lvlJc w:val="left"/>
      <w:pPr>
        <w:tabs>
          <w:tab w:val="num" w:pos="0"/>
        </w:tabs>
        <w:ind w:left="0" w:firstLine="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F9B2125"/>
    <w:multiLevelType w:val="hybridMultilevel"/>
    <w:tmpl w:val="034E32C0"/>
    <w:lvl w:ilvl="0" w:tplc="DDC0BE2A">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6"/>
  </w:num>
  <w:num w:numId="4">
    <w:abstractNumId w:val="28"/>
  </w:num>
  <w:num w:numId="5">
    <w:abstractNumId w:val="3"/>
  </w:num>
  <w:num w:numId="6">
    <w:abstractNumId w:val="4"/>
  </w:num>
  <w:num w:numId="7">
    <w:abstractNumId w:val="9"/>
  </w:num>
  <w:num w:numId="8">
    <w:abstractNumId w:val="24"/>
  </w:num>
  <w:num w:numId="9">
    <w:abstractNumId w:val="0"/>
  </w:num>
  <w:num w:numId="10">
    <w:abstractNumId w:val="6"/>
  </w:num>
  <w:num w:numId="11">
    <w:abstractNumId w:val="1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2"/>
  </w:num>
  <w:num w:numId="15">
    <w:abstractNumId w:val="23"/>
  </w:num>
  <w:num w:numId="16">
    <w:abstractNumId w:val="5"/>
  </w:num>
  <w:num w:numId="17">
    <w:abstractNumId w:val="13"/>
  </w:num>
  <w:num w:numId="18">
    <w:abstractNumId w:val="8"/>
  </w:num>
  <w:num w:numId="19">
    <w:abstractNumId w:val="2"/>
  </w:num>
  <w:num w:numId="20">
    <w:abstractNumId w:val="1"/>
  </w:num>
  <w:num w:numId="21">
    <w:abstractNumId w:val="7"/>
  </w:num>
  <w:num w:numId="22">
    <w:abstractNumId w:val="27"/>
  </w:num>
  <w:num w:numId="23">
    <w:abstractNumId w:val="21"/>
  </w:num>
  <w:num w:numId="24">
    <w:abstractNumId w:val="14"/>
  </w:num>
  <w:num w:numId="25">
    <w:abstractNumId w:val="25"/>
  </w:num>
  <w:num w:numId="26">
    <w:abstractNumId w:val="16"/>
  </w:num>
  <w:num w:numId="27">
    <w:abstractNumId w:val="12"/>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E1"/>
    <w:rsid w:val="0000353A"/>
    <w:rsid w:val="0000648E"/>
    <w:rsid w:val="00007727"/>
    <w:rsid w:val="00007912"/>
    <w:rsid w:val="000106C5"/>
    <w:rsid w:val="00012357"/>
    <w:rsid w:val="000128C2"/>
    <w:rsid w:val="00013A26"/>
    <w:rsid w:val="00022F8A"/>
    <w:rsid w:val="00030427"/>
    <w:rsid w:val="00034172"/>
    <w:rsid w:val="00036F6F"/>
    <w:rsid w:val="00037A5B"/>
    <w:rsid w:val="00042BBC"/>
    <w:rsid w:val="0004336B"/>
    <w:rsid w:val="000433A5"/>
    <w:rsid w:val="00045581"/>
    <w:rsid w:val="000459D5"/>
    <w:rsid w:val="000558E4"/>
    <w:rsid w:val="000628C5"/>
    <w:rsid w:val="0006424D"/>
    <w:rsid w:val="00064ADE"/>
    <w:rsid w:val="00065386"/>
    <w:rsid w:val="00073D42"/>
    <w:rsid w:val="0007650B"/>
    <w:rsid w:val="00077172"/>
    <w:rsid w:val="000813A9"/>
    <w:rsid w:val="00086D09"/>
    <w:rsid w:val="000900E2"/>
    <w:rsid w:val="00090825"/>
    <w:rsid w:val="00092E3A"/>
    <w:rsid w:val="00093294"/>
    <w:rsid w:val="0009665F"/>
    <w:rsid w:val="000A24F7"/>
    <w:rsid w:val="000A395C"/>
    <w:rsid w:val="000A4A94"/>
    <w:rsid w:val="000A7049"/>
    <w:rsid w:val="000A7DB4"/>
    <w:rsid w:val="000B17BC"/>
    <w:rsid w:val="000B3D31"/>
    <w:rsid w:val="000B4A18"/>
    <w:rsid w:val="000B7BA3"/>
    <w:rsid w:val="000C261B"/>
    <w:rsid w:val="000D224B"/>
    <w:rsid w:val="000D24F8"/>
    <w:rsid w:val="000D35F2"/>
    <w:rsid w:val="000D3F95"/>
    <w:rsid w:val="000D5324"/>
    <w:rsid w:val="000D5F41"/>
    <w:rsid w:val="000D5FBA"/>
    <w:rsid w:val="000D6401"/>
    <w:rsid w:val="000D6725"/>
    <w:rsid w:val="000D769C"/>
    <w:rsid w:val="000E1A76"/>
    <w:rsid w:val="000E3A5C"/>
    <w:rsid w:val="000E6825"/>
    <w:rsid w:val="000E74B8"/>
    <w:rsid w:val="000F4D93"/>
    <w:rsid w:val="000F7865"/>
    <w:rsid w:val="00106693"/>
    <w:rsid w:val="001141BB"/>
    <w:rsid w:val="0011469B"/>
    <w:rsid w:val="0012169E"/>
    <w:rsid w:val="00123182"/>
    <w:rsid w:val="00126D91"/>
    <w:rsid w:val="00134ED1"/>
    <w:rsid w:val="00143A4C"/>
    <w:rsid w:val="00144A47"/>
    <w:rsid w:val="001456B0"/>
    <w:rsid w:val="00147EFD"/>
    <w:rsid w:val="00162C45"/>
    <w:rsid w:val="00162EB6"/>
    <w:rsid w:val="00171FFD"/>
    <w:rsid w:val="00172BE8"/>
    <w:rsid w:val="00172F22"/>
    <w:rsid w:val="00174556"/>
    <w:rsid w:val="00184DFF"/>
    <w:rsid w:val="0019249D"/>
    <w:rsid w:val="00193821"/>
    <w:rsid w:val="001A4937"/>
    <w:rsid w:val="001B3BAB"/>
    <w:rsid w:val="001B73D0"/>
    <w:rsid w:val="001D133C"/>
    <w:rsid w:val="001D199B"/>
    <w:rsid w:val="001D21A1"/>
    <w:rsid w:val="001D2C60"/>
    <w:rsid w:val="001D2FF3"/>
    <w:rsid w:val="001D3173"/>
    <w:rsid w:val="001D4F40"/>
    <w:rsid w:val="001D5054"/>
    <w:rsid w:val="001D5176"/>
    <w:rsid w:val="001D5676"/>
    <w:rsid w:val="001E28EF"/>
    <w:rsid w:val="001E4282"/>
    <w:rsid w:val="001E7CE5"/>
    <w:rsid w:val="001F1BC2"/>
    <w:rsid w:val="001F21BB"/>
    <w:rsid w:val="001F257F"/>
    <w:rsid w:val="001F2FE9"/>
    <w:rsid w:val="002050FB"/>
    <w:rsid w:val="002051FC"/>
    <w:rsid w:val="0021005E"/>
    <w:rsid w:val="002123BB"/>
    <w:rsid w:val="00217A20"/>
    <w:rsid w:val="00220436"/>
    <w:rsid w:val="0022055C"/>
    <w:rsid w:val="00220A78"/>
    <w:rsid w:val="00223289"/>
    <w:rsid w:val="002238F9"/>
    <w:rsid w:val="002244A5"/>
    <w:rsid w:val="002262D4"/>
    <w:rsid w:val="0023115E"/>
    <w:rsid w:val="00231229"/>
    <w:rsid w:val="002322CD"/>
    <w:rsid w:val="002330ED"/>
    <w:rsid w:val="0023352A"/>
    <w:rsid w:val="00233EF0"/>
    <w:rsid w:val="00241877"/>
    <w:rsid w:val="0024424B"/>
    <w:rsid w:val="00245693"/>
    <w:rsid w:val="0024773D"/>
    <w:rsid w:val="002503B7"/>
    <w:rsid w:val="002508F7"/>
    <w:rsid w:val="002538EE"/>
    <w:rsid w:val="00254144"/>
    <w:rsid w:val="002566CE"/>
    <w:rsid w:val="00257636"/>
    <w:rsid w:val="00257ABB"/>
    <w:rsid w:val="00267D0A"/>
    <w:rsid w:val="00273A34"/>
    <w:rsid w:val="00273FEA"/>
    <w:rsid w:val="0028022B"/>
    <w:rsid w:val="002829EC"/>
    <w:rsid w:val="002920BF"/>
    <w:rsid w:val="00293268"/>
    <w:rsid w:val="00296896"/>
    <w:rsid w:val="00297528"/>
    <w:rsid w:val="002A19B6"/>
    <w:rsid w:val="002B3F98"/>
    <w:rsid w:val="002B529A"/>
    <w:rsid w:val="002B71CF"/>
    <w:rsid w:val="002C09FB"/>
    <w:rsid w:val="002C1F7A"/>
    <w:rsid w:val="002C2755"/>
    <w:rsid w:val="002C322A"/>
    <w:rsid w:val="002D0FC1"/>
    <w:rsid w:val="002D3FA7"/>
    <w:rsid w:val="002D5843"/>
    <w:rsid w:val="002D7F57"/>
    <w:rsid w:val="002E12C2"/>
    <w:rsid w:val="002F3E53"/>
    <w:rsid w:val="0030001D"/>
    <w:rsid w:val="00301DE6"/>
    <w:rsid w:val="00302A89"/>
    <w:rsid w:val="00303470"/>
    <w:rsid w:val="0030347F"/>
    <w:rsid w:val="0030506B"/>
    <w:rsid w:val="00305897"/>
    <w:rsid w:val="00310567"/>
    <w:rsid w:val="00310901"/>
    <w:rsid w:val="0031311E"/>
    <w:rsid w:val="003139AD"/>
    <w:rsid w:val="00315485"/>
    <w:rsid w:val="00316633"/>
    <w:rsid w:val="00316D92"/>
    <w:rsid w:val="00325ABA"/>
    <w:rsid w:val="00330712"/>
    <w:rsid w:val="003328A8"/>
    <w:rsid w:val="00335BEB"/>
    <w:rsid w:val="00341F86"/>
    <w:rsid w:val="00351F8B"/>
    <w:rsid w:val="003529B2"/>
    <w:rsid w:val="00353453"/>
    <w:rsid w:val="00353981"/>
    <w:rsid w:val="00354500"/>
    <w:rsid w:val="00356EA8"/>
    <w:rsid w:val="00357716"/>
    <w:rsid w:val="00357865"/>
    <w:rsid w:val="00371234"/>
    <w:rsid w:val="003744F7"/>
    <w:rsid w:val="003777F5"/>
    <w:rsid w:val="0037794A"/>
    <w:rsid w:val="00377EC4"/>
    <w:rsid w:val="003800B4"/>
    <w:rsid w:val="003827AD"/>
    <w:rsid w:val="003844B3"/>
    <w:rsid w:val="00384D71"/>
    <w:rsid w:val="00385C37"/>
    <w:rsid w:val="00392CD7"/>
    <w:rsid w:val="003941B8"/>
    <w:rsid w:val="0039476B"/>
    <w:rsid w:val="003A2DB2"/>
    <w:rsid w:val="003A5169"/>
    <w:rsid w:val="003A588D"/>
    <w:rsid w:val="003A6D17"/>
    <w:rsid w:val="003B1EAC"/>
    <w:rsid w:val="003B381A"/>
    <w:rsid w:val="003B4A8D"/>
    <w:rsid w:val="003B5F13"/>
    <w:rsid w:val="003B66DB"/>
    <w:rsid w:val="003B7DC9"/>
    <w:rsid w:val="003C0051"/>
    <w:rsid w:val="003C2A27"/>
    <w:rsid w:val="003C3210"/>
    <w:rsid w:val="003E635C"/>
    <w:rsid w:val="0040013E"/>
    <w:rsid w:val="004010BE"/>
    <w:rsid w:val="00401686"/>
    <w:rsid w:val="00403CFD"/>
    <w:rsid w:val="00407F67"/>
    <w:rsid w:val="0041131E"/>
    <w:rsid w:val="00411A43"/>
    <w:rsid w:val="00413049"/>
    <w:rsid w:val="00413C90"/>
    <w:rsid w:val="00414CA3"/>
    <w:rsid w:val="004154F0"/>
    <w:rsid w:val="00417FB9"/>
    <w:rsid w:val="00420413"/>
    <w:rsid w:val="004229D7"/>
    <w:rsid w:val="00423CC1"/>
    <w:rsid w:val="00431B06"/>
    <w:rsid w:val="004326BC"/>
    <w:rsid w:val="00433113"/>
    <w:rsid w:val="00434F68"/>
    <w:rsid w:val="004360B2"/>
    <w:rsid w:val="004367C5"/>
    <w:rsid w:val="0044295E"/>
    <w:rsid w:val="00443BD8"/>
    <w:rsid w:val="0044625A"/>
    <w:rsid w:val="00446DD3"/>
    <w:rsid w:val="00451B8E"/>
    <w:rsid w:val="0045573A"/>
    <w:rsid w:val="004567D3"/>
    <w:rsid w:val="004567DE"/>
    <w:rsid w:val="0046303A"/>
    <w:rsid w:val="00470230"/>
    <w:rsid w:val="00473F9F"/>
    <w:rsid w:val="00474512"/>
    <w:rsid w:val="00476B0A"/>
    <w:rsid w:val="004835EA"/>
    <w:rsid w:val="00484FEF"/>
    <w:rsid w:val="00490AB8"/>
    <w:rsid w:val="004939E0"/>
    <w:rsid w:val="004959A8"/>
    <w:rsid w:val="00497039"/>
    <w:rsid w:val="004B3156"/>
    <w:rsid w:val="004B38D8"/>
    <w:rsid w:val="004B58B5"/>
    <w:rsid w:val="004B655D"/>
    <w:rsid w:val="004B7396"/>
    <w:rsid w:val="004B7897"/>
    <w:rsid w:val="004C20A4"/>
    <w:rsid w:val="004C24EA"/>
    <w:rsid w:val="004C29FE"/>
    <w:rsid w:val="004C616B"/>
    <w:rsid w:val="004C6FC1"/>
    <w:rsid w:val="004D02AF"/>
    <w:rsid w:val="004D3889"/>
    <w:rsid w:val="004D48A5"/>
    <w:rsid w:val="004E0938"/>
    <w:rsid w:val="004E0FAA"/>
    <w:rsid w:val="004E240B"/>
    <w:rsid w:val="004E278E"/>
    <w:rsid w:val="004E57D1"/>
    <w:rsid w:val="004E58A2"/>
    <w:rsid w:val="004E7E84"/>
    <w:rsid w:val="004F07DB"/>
    <w:rsid w:val="004F10DD"/>
    <w:rsid w:val="004F27C8"/>
    <w:rsid w:val="004F5EAB"/>
    <w:rsid w:val="004F6AA1"/>
    <w:rsid w:val="00500DD0"/>
    <w:rsid w:val="0051155A"/>
    <w:rsid w:val="00511AFC"/>
    <w:rsid w:val="005160BF"/>
    <w:rsid w:val="00516AE9"/>
    <w:rsid w:val="005214C7"/>
    <w:rsid w:val="0052416B"/>
    <w:rsid w:val="00525D7E"/>
    <w:rsid w:val="00526CDE"/>
    <w:rsid w:val="005304C7"/>
    <w:rsid w:val="00530A38"/>
    <w:rsid w:val="00532BEE"/>
    <w:rsid w:val="00533F81"/>
    <w:rsid w:val="00535BF4"/>
    <w:rsid w:val="00540068"/>
    <w:rsid w:val="00541AC1"/>
    <w:rsid w:val="00543AE0"/>
    <w:rsid w:val="00547FA8"/>
    <w:rsid w:val="00551747"/>
    <w:rsid w:val="0055259F"/>
    <w:rsid w:val="0055376E"/>
    <w:rsid w:val="00554134"/>
    <w:rsid w:val="00554B6F"/>
    <w:rsid w:val="00561243"/>
    <w:rsid w:val="00563744"/>
    <w:rsid w:val="00563FDA"/>
    <w:rsid w:val="005661B7"/>
    <w:rsid w:val="0057517A"/>
    <w:rsid w:val="005761D9"/>
    <w:rsid w:val="00582118"/>
    <w:rsid w:val="0058695B"/>
    <w:rsid w:val="0059236C"/>
    <w:rsid w:val="00592EC6"/>
    <w:rsid w:val="00593296"/>
    <w:rsid w:val="00597258"/>
    <w:rsid w:val="005A0ACC"/>
    <w:rsid w:val="005A0F7F"/>
    <w:rsid w:val="005A1306"/>
    <w:rsid w:val="005A1F35"/>
    <w:rsid w:val="005A32E7"/>
    <w:rsid w:val="005A6212"/>
    <w:rsid w:val="005A7791"/>
    <w:rsid w:val="005A795B"/>
    <w:rsid w:val="005B2253"/>
    <w:rsid w:val="005B33CE"/>
    <w:rsid w:val="005B5852"/>
    <w:rsid w:val="005B71A9"/>
    <w:rsid w:val="005C25A7"/>
    <w:rsid w:val="005C54B1"/>
    <w:rsid w:val="005D2EC0"/>
    <w:rsid w:val="005D2F57"/>
    <w:rsid w:val="005E0D18"/>
    <w:rsid w:val="005E2F55"/>
    <w:rsid w:val="005E427A"/>
    <w:rsid w:val="005F0104"/>
    <w:rsid w:val="005F0D33"/>
    <w:rsid w:val="005F3DB7"/>
    <w:rsid w:val="005F5F6C"/>
    <w:rsid w:val="005F6B16"/>
    <w:rsid w:val="00602719"/>
    <w:rsid w:val="00602A38"/>
    <w:rsid w:val="00602FD5"/>
    <w:rsid w:val="0060494A"/>
    <w:rsid w:val="0061495C"/>
    <w:rsid w:val="006208F8"/>
    <w:rsid w:val="00621964"/>
    <w:rsid w:val="00625DC4"/>
    <w:rsid w:val="00627275"/>
    <w:rsid w:val="00635310"/>
    <w:rsid w:val="00635814"/>
    <w:rsid w:val="00635FC0"/>
    <w:rsid w:val="00636E98"/>
    <w:rsid w:val="00637E92"/>
    <w:rsid w:val="006456B8"/>
    <w:rsid w:val="00645C22"/>
    <w:rsid w:val="006472EA"/>
    <w:rsid w:val="00652FF4"/>
    <w:rsid w:val="00654B7F"/>
    <w:rsid w:val="00657BC5"/>
    <w:rsid w:val="0066268C"/>
    <w:rsid w:val="00664AB5"/>
    <w:rsid w:val="00665FF6"/>
    <w:rsid w:val="00667BB9"/>
    <w:rsid w:val="00670EC5"/>
    <w:rsid w:val="00671545"/>
    <w:rsid w:val="006718E8"/>
    <w:rsid w:val="00675835"/>
    <w:rsid w:val="006769AC"/>
    <w:rsid w:val="006806C1"/>
    <w:rsid w:val="00680F51"/>
    <w:rsid w:val="00692693"/>
    <w:rsid w:val="006930D0"/>
    <w:rsid w:val="00693494"/>
    <w:rsid w:val="00696CDA"/>
    <w:rsid w:val="00697656"/>
    <w:rsid w:val="006A1493"/>
    <w:rsid w:val="006A3BE5"/>
    <w:rsid w:val="006B162B"/>
    <w:rsid w:val="006B7E11"/>
    <w:rsid w:val="006C0562"/>
    <w:rsid w:val="006C0A32"/>
    <w:rsid w:val="006C2660"/>
    <w:rsid w:val="006C3737"/>
    <w:rsid w:val="006D0AAA"/>
    <w:rsid w:val="006D0F3A"/>
    <w:rsid w:val="006D3E48"/>
    <w:rsid w:val="006E0800"/>
    <w:rsid w:val="006E2A56"/>
    <w:rsid w:val="006E35A6"/>
    <w:rsid w:val="006E5558"/>
    <w:rsid w:val="006E66D5"/>
    <w:rsid w:val="006E68B4"/>
    <w:rsid w:val="006E69F4"/>
    <w:rsid w:val="006E7797"/>
    <w:rsid w:val="006E7994"/>
    <w:rsid w:val="006F146F"/>
    <w:rsid w:val="006F7D20"/>
    <w:rsid w:val="00703D91"/>
    <w:rsid w:val="007072C9"/>
    <w:rsid w:val="00711232"/>
    <w:rsid w:val="00721E43"/>
    <w:rsid w:val="0072211A"/>
    <w:rsid w:val="00724B5C"/>
    <w:rsid w:val="00725BDF"/>
    <w:rsid w:val="00726134"/>
    <w:rsid w:val="00727B07"/>
    <w:rsid w:val="00732370"/>
    <w:rsid w:val="00746C18"/>
    <w:rsid w:val="00750A4C"/>
    <w:rsid w:val="00750AA6"/>
    <w:rsid w:val="00751E08"/>
    <w:rsid w:val="00752DBD"/>
    <w:rsid w:val="00755CAD"/>
    <w:rsid w:val="00756231"/>
    <w:rsid w:val="007579AD"/>
    <w:rsid w:val="007609FD"/>
    <w:rsid w:val="007617E5"/>
    <w:rsid w:val="00774006"/>
    <w:rsid w:val="007753BF"/>
    <w:rsid w:val="00783000"/>
    <w:rsid w:val="00794830"/>
    <w:rsid w:val="0079508A"/>
    <w:rsid w:val="007A0A51"/>
    <w:rsid w:val="007A0A6D"/>
    <w:rsid w:val="007A0EBE"/>
    <w:rsid w:val="007A1569"/>
    <w:rsid w:val="007A3154"/>
    <w:rsid w:val="007C15A1"/>
    <w:rsid w:val="007C525B"/>
    <w:rsid w:val="007C55E6"/>
    <w:rsid w:val="007C6678"/>
    <w:rsid w:val="007C6D32"/>
    <w:rsid w:val="007C736F"/>
    <w:rsid w:val="007D14D5"/>
    <w:rsid w:val="007D2019"/>
    <w:rsid w:val="007D5C4E"/>
    <w:rsid w:val="007D656B"/>
    <w:rsid w:val="007D7B7F"/>
    <w:rsid w:val="007E1E12"/>
    <w:rsid w:val="007E2490"/>
    <w:rsid w:val="007E2793"/>
    <w:rsid w:val="007E3368"/>
    <w:rsid w:val="007E4009"/>
    <w:rsid w:val="007E455C"/>
    <w:rsid w:val="007E6A77"/>
    <w:rsid w:val="007F111A"/>
    <w:rsid w:val="007F14A7"/>
    <w:rsid w:val="007F1C07"/>
    <w:rsid w:val="007F6F74"/>
    <w:rsid w:val="008002BD"/>
    <w:rsid w:val="00800CA5"/>
    <w:rsid w:val="008039E1"/>
    <w:rsid w:val="008050E0"/>
    <w:rsid w:val="00806BA8"/>
    <w:rsid w:val="008076C3"/>
    <w:rsid w:val="008135F6"/>
    <w:rsid w:val="0082333E"/>
    <w:rsid w:val="00824958"/>
    <w:rsid w:val="00826A15"/>
    <w:rsid w:val="00833AA2"/>
    <w:rsid w:val="00856D88"/>
    <w:rsid w:val="00862B01"/>
    <w:rsid w:val="00862BCE"/>
    <w:rsid w:val="008643F3"/>
    <w:rsid w:val="00865E1C"/>
    <w:rsid w:val="00871096"/>
    <w:rsid w:val="008772CD"/>
    <w:rsid w:val="00883B26"/>
    <w:rsid w:val="00886E23"/>
    <w:rsid w:val="00886E27"/>
    <w:rsid w:val="00887CC4"/>
    <w:rsid w:val="0089098F"/>
    <w:rsid w:val="008918F8"/>
    <w:rsid w:val="008929FE"/>
    <w:rsid w:val="00894B35"/>
    <w:rsid w:val="00895FD5"/>
    <w:rsid w:val="008A2838"/>
    <w:rsid w:val="008B3DAD"/>
    <w:rsid w:val="008B4C46"/>
    <w:rsid w:val="008C038D"/>
    <w:rsid w:val="008C36E2"/>
    <w:rsid w:val="008C5EAA"/>
    <w:rsid w:val="008D1B7D"/>
    <w:rsid w:val="008D5FB0"/>
    <w:rsid w:val="008D7BBC"/>
    <w:rsid w:val="008E3453"/>
    <w:rsid w:val="008E4F0E"/>
    <w:rsid w:val="008E5F4B"/>
    <w:rsid w:val="008E7B16"/>
    <w:rsid w:val="008F1E93"/>
    <w:rsid w:val="008F28D7"/>
    <w:rsid w:val="008F3ACB"/>
    <w:rsid w:val="00902CED"/>
    <w:rsid w:val="00905986"/>
    <w:rsid w:val="00907FB0"/>
    <w:rsid w:val="009105B6"/>
    <w:rsid w:val="009119A0"/>
    <w:rsid w:val="0091209B"/>
    <w:rsid w:val="009158E5"/>
    <w:rsid w:val="00920A67"/>
    <w:rsid w:val="009211FE"/>
    <w:rsid w:val="009246F7"/>
    <w:rsid w:val="00926657"/>
    <w:rsid w:val="00927563"/>
    <w:rsid w:val="0093008C"/>
    <w:rsid w:val="00930851"/>
    <w:rsid w:val="00930F2B"/>
    <w:rsid w:val="009324A7"/>
    <w:rsid w:val="00934222"/>
    <w:rsid w:val="0094389E"/>
    <w:rsid w:val="00943CF4"/>
    <w:rsid w:val="009450D3"/>
    <w:rsid w:val="0094548B"/>
    <w:rsid w:val="0095168B"/>
    <w:rsid w:val="00951F0B"/>
    <w:rsid w:val="0096010F"/>
    <w:rsid w:val="00967413"/>
    <w:rsid w:val="00967C4E"/>
    <w:rsid w:val="00974FF5"/>
    <w:rsid w:val="00980B8C"/>
    <w:rsid w:val="00981C07"/>
    <w:rsid w:val="009834C2"/>
    <w:rsid w:val="00987A5D"/>
    <w:rsid w:val="00993181"/>
    <w:rsid w:val="00993FCA"/>
    <w:rsid w:val="00994ABC"/>
    <w:rsid w:val="009954E4"/>
    <w:rsid w:val="00995D12"/>
    <w:rsid w:val="00996C03"/>
    <w:rsid w:val="00997B42"/>
    <w:rsid w:val="009A28DD"/>
    <w:rsid w:val="009A6E6C"/>
    <w:rsid w:val="009B0963"/>
    <w:rsid w:val="009B2327"/>
    <w:rsid w:val="009C0CDB"/>
    <w:rsid w:val="009C6EBF"/>
    <w:rsid w:val="009D3F1A"/>
    <w:rsid w:val="009D66C3"/>
    <w:rsid w:val="009D70DE"/>
    <w:rsid w:val="009E3C00"/>
    <w:rsid w:val="009E44F6"/>
    <w:rsid w:val="009E6D7C"/>
    <w:rsid w:val="009E7B7D"/>
    <w:rsid w:val="009F0046"/>
    <w:rsid w:val="009F16D4"/>
    <w:rsid w:val="009F7BD1"/>
    <w:rsid w:val="00A02965"/>
    <w:rsid w:val="00A066AC"/>
    <w:rsid w:val="00A16AB4"/>
    <w:rsid w:val="00A22C54"/>
    <w:rsid w:val="00A26F74"/>
    <w:rsid w:val="00A31386"/>
    <w:rsid w:val="00A314C1"/>
    <w:rsid w:val="00A317DD"/>
    <w:rsid w:val="00A32C4E"/>
    <w:rsid w:val="00A4084B"/>
    <w:rsid w:val="00A41EAE"/>
    <w:rsid w:val="00A43968"/>
    <w:rsid w:val="00A519B9"/>
    <w:rsid w:val="00A53C8F"/>
    <w:rsid w:val="00A54FCA"/>
    <w:rsid w:val="00A64AE2"/>
    <w:rsid w:val="00A6732B"/>
    <w:rsid w:val="00A72506"/>
    <w:rsid w:val="00A8265C"/>
    <w:rsid w:val="00A83D72"/>
    <w:rsid w:val="00A856D4"/>
    <w:rsid w:val="00A86CB4"/>
    <w:rsid w:val="00A90B29"/>
    <w:rsid w:val="00A91CCD"/>
    <w:rsid w:val="00A935C3"/>
    <w:rsid w:val="00A93756"/>
    <w:rsid w:val="00A9645D"/>
    <w:rsid w:val="00A96FEF"/>
    <w:rsid w:val="00A97C4A"/>
    <w:rsid w:val="00AA2C3B"/>
    <w:rsid w:val="00AA341F"/>
    <w:rsid w:val="00AA3E08"/>
    <w:rsid w:val="00AA4253"/>
    <w:rsid w:val="00AB01F3"/>
    <w:rsid w:val="00AB68F6"/>
    <w:rsid w:val="00AC17A6"/>
    <w:rsid w:val="00AC2DC3"/>
    <w:rsid w:val="00AC54E1"/>
    <w:rsid w:val="00AC5F10"/>
    <w:rsid w:val="00AD1E15"/>
    <w:rsid w:val="00AD5B11"/>
    <w:rsid w:val="00AE0E80"/>
    <w:rsid w:val="00AE3978"/>
    <w:rsid w:val="00AF0369"/>
    <w:rsid w:val="00AF2972"/>
    <w:rsid w:val="00B020BF"/>
    <w:rsid w:val="00B052A7"/>
    <w:rsid w:val="00B05A4A"/>
    <w:rsid w:val="00B05DA8"/>
    <w:rsid w:val="00B07461"/>
    <w:rsid w:val="00B11AC0"/>
    <w:rsid w:val="00B2173B"/>
    <w:rsid w:val="00B2251D"/>
    <w:rsid w:val="00B25059"/>
    <w:rsid w:val="00B26473"/>
    <w:rsid w:val="00B305D0"/>
    <w:rsid w:val="00B3103E"/>
    <w:rsid w:val="00B310CA"/>
    <w:rsid w:val="00B313AD"/>
    <w:rsid w:val="00B31FC7"/>
    <w:rsid w:val="00B337C5"/>
    <w:rsid w:val="00B35BF0"/>
    <w:rsid w:val="00B36740"/>
    <w:rsid w:val="00B37E4F"/>
    <w:rsid w:val="00B45973"/>
    <w:rsid w:val="00B4598F"/>
    <w:rsid w:val="00B45B9E"/>
    <w:rsid w:val="00B52892"/>
    <w:rsid w:val="00B53569"/>
    <w:rsid w:val="00B54AE1"/>
    <w:rsid w:val="00B559EC"/>
    <w:rsid w:val="00B60D37"/>
    <w:rsid w:val="00B643F2"/>
    <w:rsid w:val="00B7486F"/>
    <w:rsid w:val="00B75AA3"/>
    <w:rsid w:val="00B75D67"/>
    <w:rsid w:val="00B942C5"/>
    <w:rsid w:val="00B9583A"/>
    <w:rsid w:val="00BA2F04"/>
    <w:rsid w:val="00BA3309"/>
    <w:rsid w:val="00BA35C2"/>
    <w:rsid w:val="00BA4F2B"/>
    <w:rsid w:val="00BB089C"/>
    <w:rsid w:val="00BB216B"/>
    <w:rsid w:val="00BB4084"/>
    <w:rsid w:val="00BC08BE"/>
    <w:rsid w:val="00BC1083"/>
    <w:rsid w:val="00BC4509"/>
    <w:rsid w:val="00BC4FED"/>
    <w:rsid w:val="00BD26AE"/>
    <w:rsid w:val="00BD4846"/>
    <w:rsid w:val="00BD5E3E"/>
    <w:rsid w:val="00BD6FC8"/>
    <w:rsid w:val="00BE513F"/>
    <w:rsid w:val="00BE520C"/>
    <w:rsid w:val="00BE6EEA"/>
    <w:rsid w:val="00BE6F11"/>
    <w:rsid w:val="00BF009E"/>
    <w:rsid w:val="00BF2765"/>
    <w:rsid w:val="00C012C1"/>
    <w:rsid w:val="00C04EF1"/>
    <w:rsid w:val="00C06D99"/>
    <w:rsid w:val="00C071CF"/>
    <w:rsid w:val="00C106AA"/>
    <w:rsid w:val="00C1462B"/>
    <w:rsid w:val="00C14D3A"/>
    <w:rsid w:val="00C20FCC"/>
    <w:rsid w:val="00C2391F"/>
    <w:rsid w:val="00C24DE9"/>
    <w:rsid w:val="00C2709A"/>
    <w:rsid w:val="00C3063B"/>
    <w:rsid w:val="00C4077D"/>
    <w:rsid w:val="00C4608B"/>
    <w:rsid w:val="00C5657D"/>
    <w:rsid w:val="00C61F35"/>
    <w:rsid w:val="00C65873"/>
    <w:rsid w:val="00C661B8"/>
    <w:rsid w:val="00C72B0F"/>
    <w:rsid w:val="00C73CF8"/>
    <w:rsid w:val="00C7413C"/>
    <w:rsid w:val="00C75065"/>
    <w:rsid w:val="00C80011"/>
    <w:rsid w:val="00C82CBC"/>
    <w:rsid w:val="00C849C6"/>
    <w:rsid w:val="00C866A9"/>
    <w:rsid w:val="00C91296"/>
    <w:rsid w:val="00C91C56"/>
    <w:rsid w:val="00C94DBB"/>
    <w:rsid w:val="00CA0B5F"/>
    <w:rsid w:val="00CA3E40"/>
    <w:rsid w:val="00CB3169"/>
    <w:rsid w:val="00CB68A3"/>
    <w:rsid w:val="00CC0386"/>
    <w:rsid w:val="00CC6360"/>
    <w:rsid w:val="00CD5A8B"/>
    <w:rsid w:val="00CE32D1"/>
    <w:rsid w:val="00CE722A"/>
    <w:rsid w:val="00CF0B0C"/>
    <w:rsid w:val="00CF4D84"/>
    <w:rsid w:val="00CF6836"/>
    <w:rsid w:val="00CF7CAF"/>
    <w:rsid w:val="00D00446"/>
    <w:rsid w:val="00D007E3"/>
    <w:rsid w:val="00D01AE7"/>
    <w:rsid w:val="00D165A6"/>
    <w:rsid w:val="00D236A5"/>
    <w:rsid w:val="00D2492F"/>
    <w:rsid w:val="00D25662"/>
    <w:rsid w:val="00D26469"/>
    <w:rsid w:val="00D4100B"/>
    <w:rsid w:val="00D41D16"/>
    <w:rsid w:val="00D41EFF"/>
    <w:rsid w:val="00D44798"/>
    <w:rsid w:val="00D510FA"/>
    <w:rsid w:val="00D5203A"/>
    <w:rsid w:val="00D6208F"/>
    <w:rsid w:val="00D62100"/>
    <w:rsid w:val="00D65CAB"/>
    <w:rsid w:val="00D66279"/>
    <w:rsid w:val="00D70CA7"/>
    <w:rsid w:val="00D73745"/>
    <w:rsid w:val="00D74DFD"/>
    <w:rsid w:val="00D75D8C"/>
    <w:rsid w:val="00D760B1"/>
    <w:rsid w:val="00D76FD0"/>
    <w:rsid w:val="00D8077C"/>
    <w:rsid w:val="00D82F2F"/>
    <w:rsid w:val="00D8420C"/>
    <w:rsid w:val="00D843C6"/>
    <w:rsid w:val="00D8589C"/>
    <w:rsid w:val="00D91BAE"/>
    <w:rsid w:val="00D94A44"/>
    <w:rsid w:val="00DB103B"/>
    <w:rsid w:val="00DB3215"/>
    <w:rsid w:val="00DB726A"/>
    <w:rsid w:val="00DC110F"/>
    <w:rsid w:val="00DC4779"/>
    <w:rsid w:val="00DC5AB8"/>
    <w:rsid w:val="00DD2F82"/>
    <w:rsid w:val="00DD7114"/>
    <w:rsid w:val="00DE1E6F"/>
    <w:rsid w:val="00DE3796"/>
    <w:rsid w:val="00DE5475"/>
    <w:rsid w:val="00DE5DEB"/>
    <w:rsid w:val="00DE6B6C"/>
    <w:rsid w:val="00DF6AF8"/>
    <w:rsid w:val="00E03B21"/>
    <w:rsid w:val="00E07A40"/>
    <w:rsid w:val="00E11058"/>
    <w:rsid w:val="00E16066"/>
    <w:rsid w:val="00E31FAF"/>
    <w:rsid w:val="00E37568"/>
    <w:rsid w:val="00E41829"/>
    <w:rsid w:val="00E47BA9"/>
    <w:rsid w:val="00E50F23"/>
    <w:rsid w:val="00E51EC5"/>
    <w:rsid w:val="00E53A84"/>
    <w:rsid w:val="00E5442B"/>
    <w:rsid w:val="00E55D64"/>
    <w:rsid w:val="00E56066"/>
    <w:rsid w:val="00E61111"/>
    <w:rsid w:val="00E64EB5"/>
    <w:rsid w:val="00E7182A"/>
    <w:rsid w:val="00E8149A"/>
    <w:rsid w:val="00E828AF"/>
    <w:rsid w:val="00E929AE"/>
    <w:rsid w:val="00E93A54"/>
    <w:rsid w:val="00E94E87"/>
    <w:rsid w:val="00EA0426"/>
    <w:rsid w:val="00EA0F3C"/>
    <w:rsid w:val="00EA2234"/>
    <w:rsid w:val="00EA3EE1"/>
    <w:rsid w:val="00EA55BE"/>
    <w:rsid w:val="00EB206D"/>
    <w:rsid w:val="00EB300B"/>
    <w:rsid w:val="00EB37F3"/>
    <w:rsid w:val="00EB3C9B"/>
    <w:rsid w:val="00EC545F"/>
    <w:rsid w:val="00EC669C"/>
    <w:rsid w:val="00ED12FB"/>
    <w:rsid w:val="00ED1E07"/>
    <w:rsid w:val="00ED2DB0"/>
    <w:rsid w:val="00ED4B88"/>
    <w:rsid w:val="00EE4993"/>
    <w:rsid w:val="00EE564F"/>
    <w:rsid w:val="00EF22CB"/>
    <w:rsid w:val="00EF259D"/>
    <w:rsid w:val="00EF447C"/>
    <w:rsid w:val="00EF742B"/>
    <w:rsid w:val="00F000DA"/>
    <w:rsid w:val="00F036AC"/>
    <w:rsid w:val="00F04959"/>
    <w:rsid w:val="00F0614A"/>
    <w:rsid w:val="00F06577"/>
    <w:rsid w:val="00F108AA"/>
    <w:rsid w:val="00F213EE"/>
    <w:rsid w:val="00F24DE2"/>
    <w:rsid w:val="00F30801"/>
    <w:rsid w:val="00F3264E"/>
    <w:rsid w:val="00F33014"/>
    <w:rsid w:val="00F54379"/>
    <w:rsid w:val="00F55B0C"/>
    <w:rsid w:val="00F63C59"/>
    <w:rsid w:val="00F707FE"/>
    <w:rsid w:val="00F70FC2"/>
    <w:rsid w:val="00F72045"/>
    <w:rsid w:val="00F75BFC"/>
    <w:rsid w:val="00F77F50"/>
    <w:rsid w:val="00F81569"/>
    <w:rsid w:val="00F82CE2"/>
    <w:rsid w:val="00F831B5"/>
    <w:rsid w:val="00F846FA"/>
    <w:rsid w:val="00F85E39"/>
    <w:rsid w:val="00F91BD6"/>
    <w:rsid w:val="00F963D1"/>
    <w:rsid w:val="00F96E69"/>
    <w:rsid w:val="00F9777A"/>
    <w:rsid w:val="00FA09EC"/>
    <w:rsid w:val="00FA3898"/>
    <w:rsid w:val="00FA53DE"/>
    <w:rsid w:val="00FB17C8"/>
    <w:rsid w:val="00FB7AEF"/>
    <w:rsid w:val="00FE044D"/>
    <w:rsid w:val="00FF06A1"/>
    <w:rsid w:val="00FF3763"/>
    <w:rsid w:val="00FF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75AA3"/>
    <w:pPr>
      <w:keepNext/>
      <w:widowControl w:val="0"/>
      <w:autoSpaceDE w:val="0"/>
      <w:autoSpaceDN w:val="0"/>
      <w:adjustRightInd w:val="0"/>
      <w:outlineLvl w:val="0"/>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39E1"/>
    <w:rPr>
      <w:color w:val="0000FF"/>
      <w:u w:val="single"/>
    </w:rPr>
  </w:style>
  <w:style w:type="paragraph" w:styleId="BalloonText">
    <w:name w:val="Balloon Text"/>
    <w:basedOn w:val="Normal"/>
    <w:semiHidden/>
    <w:rsid w:val="008E4F0E"/>
    <w:rPr>
      <w:rFonts w:ascii="Tahoma" w:hAnsi="Tahoma" w:cs="Tahoma"/>
      <w:sz w:val="16"/>
      <w:szCs w:val="16"/>
    </w:rPr>
  </w:style>
  <w:style w:type="paragraph" w:styleId="BodyText2">
    <w:name w:val="Body Text 2"/>
    <w:basedOn w:val="Normal"/>
    <w:rsid w:val="00871096"/>
    <w:pPr>
      <w:widowControl w:val="0"/>
      <w:autoSpaceDE w:val="0"/>
      <w:autoSpaceDN w:val="0"/>
      <w:adjustRightInd w:val="0"/>
      <w:jc w:val="both"/>
    </w:pPr>
    <w:rPr>
      <w:rFonts w:ascii="Arial" w:hAnsi="Arial" w:cs="Arial"/>
      <w:b/>
      <w:bCs/>
      <w:sz w:val="20"/>
    </w:rPr>
  </w:style>
  <w:style w:type="paragraph" w:styleId="Header">
    <w:name w:val="header"/>
    <w:basedOn w:val="Normal"/>
    <w:rsid w:val="00AC17A6"/>
    <w:pPr>
      <w:tabs>
        <w:tab w:val="center" w:pos="4320"/>
        <w:tab w:val="right" w:pos="8640"/>
      </w:tabs>
    </w:pPr>
  </w:style>
  <w:style w:type="paragraph" w:styleId="Footer">
    <w:name w:val="footer"/>
    <w:basedOn w:val="Normal"/>
    <w:rsid w:val="00AC17A6"/>
    <w:pPr>
      <w:tabs>
        <w:tab w:val="center" w:pos="4320"/>
        <w:tab w:val="right" w:pos="8640"/>
      </w:tabs>
    </w:pPr>
  </w:style>
  <w:style w:type="table" w:styleId="TableGrid">
    <w:name w:val="Table Grid"/>
    <w:basedOn w:val="TableNormal"/>
    <w:rsid w:val="00233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rslk-hilite1">
    <w:name w:val="aprslk-hilite1"/>
    <w:rsid w:val="00D5203A"/>
    <w:rPr>
      <w:b/>
      <w:bCs/>
      <w:color w:val="000000"/>
    </w:rPr>
  </w:style>
  <w:style w:type="character" w:customStyle="1" w:styleId="tocitem-slddata">
    <w:name w:val="tocitem-slddata"/>
    <w:rsid w:val="00D236A5"/>
    <w:rPr>
      <w:rFonts w:ascii="Times New Roman" w:hAnsi="Times New Roman" w:cs="Times New Roman" w:hint="default"/>
      <w:sz w:val="34"/>
      <w:szCs w:val="34"/>
    </w:rPr>
  </w:style>
  <w:style w:type="character" w:customStyle="1" w:styleId="div-wrap-info">
    <w:name w:val="div-wrap-info"/>
    <w:basedOn w:val="DefaultParagraphFont"/>
    <w:rsid w:val="00D236A5"/>
  </w:style>
  <w:style w:type="character" w:customStyle="1" w:styleId="div-wraps-indented">
    <w:name w:val="div-wraps-indented"/>
    <w:rsid w:val="00D236A5"/>
    <w:rPr>
      <w:rFonts w:ascii="Times New Roman" w:hAnsi="Times New Roman" w:cs="Times New Roman" w:hint="default"/>
    </w:rPr>
  </w:style>
  <w:style w:type="paragraph" w:styleId="PlainText">
    <w:name w:val="Plain Text"/>
    <w:basedOn w:val="Normal"/>
    <w:rsid w:val="00267D0A"/>
    <w:rPr>
      <w:rFonts w:ascii="Courier New" w:hAnsi="Courier New"/>
      <w:sz w:val="20"/>
      <w:szCs w:val="20"/>
    </w:rPr>
  </w:style>
  <w:style w:type="paragraph" w:styleId="BodyText">
    <w:name w:val="Body Text"/>
    <w:basedOn w:val="Normal"/>
    <w:link w:val="BodyTextChar"/>
    <w:rsid w:val="00530A38"/>
    <w:pPr>
      <w:spacing w:after="120"/>
    </w:pPr>
  </w:style>
  <w:style w:type="character" w:customStyle="1" w:styleId="BodyTextChar">
    <w:name w:val="Body Text Char"/>
    <w:link w:val="BodyText"/>
    <w:rsid w:val="00530A38"/>
    <w:rPr>
      <w:sz w:val="24"/>
      <w:szCs w:val="24"/>
      <w:lang w:val="en-GB"/>
    </w:rPr>
  </w:style>
  <w:style w:type="paragraph" w:styleId="Closing">
    <w:name w:val="Closing"/>
    <w:basedOn w:val="Normal"/>
    <w:link w:val="ClosingChar"/>
    <w:uiPriority w:val="99"/>
    <w:unhideWhenUsed/>
    <w:rsid w:val="00530A38"/>
    <w:pPr>
      <w:keepNext/>
      <w:spacing w:after="60"/>
      <w:ind w:right="-357"/>
    </w:pPr>
    <w:rPr>
      <w:rFonts w:eastAsia="Calibri"/>
      <w:lang w:val="en-US"/>
    </w:rPr>
  </w:style>
  <w:style w:type="character" w:customStyle="1" w:styleId="ClosingChar">
    <w:name w:val="Closing Char"/>
    <w:link w:val="Closing"/>
    <w:uiPriority w:val="99"/>
    <w:rsid w:val="00530A38"/>
    <w:rPr>
      <w:rFonts w:eastAsia="Calibri"/>
      <w:sz w:val="24"/>
      <w:szCs w:val="24"/>
    </w:rPr>
  </w:style>
  <w:style w:type="paragraph" w:customStyle="1" w:styleId="reference">
    <w:name w:val="reference"/>
    <w:basedOn w:val="Normal"/>
    <w:rsid w:val="00530A38"/>
    <w:pPr>
      <w:autoSpaceDE w:val="0"/>
      <w:autoSpaceDN w:val="0"/>
    </w:pPr>
    <w:rPr>
      <w:rFonts w:eastAsia="Calibri"/>
      <w:b/>
      <w:bCs/>
      <w:lang w:val="en-US"/>
    </w:rPr>
  </w:style>
  <w:style w:type="character" w:styleId="Strong">
    <w:name w:val="Strong"/>
    <w:uiPriority w:val="22"/>
    <w:qFormat/>
    <w:rsid w:val="00530A38"/>
    <w:rPr>
      <w:b/>
      <w:bCs/>
    </w:rPr>
  </w:style>
  <w:style w:type="paragraph" w:styleId="ListParagraph">
    <w:name w:val="List Paragraph"/>
    <w:basedOn w:val="Normal"/>
    <w:uiPriority w:val="34"/>
    <w:qFormat/>
    <w:rsid w:val="0051155A"/>
    <w:pPr>
      <w:ind w:left="720"/>
      <w:contextualSpacing/>
    </w:pPr>
  </w:style>
  <w:style w:type="paragraph" w:styleId="NoSpacing">
    <w:name w:val="No Spacing"/>
    <w:link w:val="NoSpacingChar"/>
    <w:uiPriority w:val="1"/>
    <w:qFormat/>
    <w:rsid w:val="00987A5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87A5D"/>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75AA3"/>
    <w:pPr>
      <w:keepNext/>
      <w:widowControl w:val="0"/>
      <w:autoSpaceDE w:val="0"/>
      <w:autoSpaceDN w:val="0"/>
      <w:adjustRightInd w:val="0"/>
      <w:outlineLvl w:val="0"/>
    </w:pPr>
    <w:rPr>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39E1"/>
    <w:rPr>
      <w:color w:val="0000FF"/>
      <w:u w:val="single"/>
    </w:rPr>
  </w:style>
  <w:style w:type="paragraph" w:styleId="BalloonText">
    <w:name w:val="Balloon Text"/>
    <w:basedOn w:val="Normal"/>
    <w:semiHidden/>
    <w:rsid w:val="008E4F0E"/>
    <w:rPr>
      <w:rFonts w:ascii="Tahoma" w:hAnsi="Tahoma" w:cs="Tahoma"/>
      <w:sz w:val="16"/>
      <w:szCs w:val="16"/>
    </w:rPr>
  </w:style>
  <w:style w:type="paragraph" w:styleId="BodyText2">
    <w:name w:val="Body Text 2"/>
    <w:basedOn w:val="Normal"/>
    <w:rsid w:val="00871096"/>
    <w:pPr>
      <w:widowControl w:val="0"/>
      <w:autoSpaceDE w:val="0"/>
      <w:autoSpaceDN w:val="0"/>
      <w:adjustRightInd w:val="0"/>
      <w:jc w:val="both"/>
    </w:pPr>
    <w:rPr>
      <w:rFonts w:ascii="Arial" w:hAnsi="Arial" w:cs="Arial"/>
      <w:b/>
      <w:bCs/>
      <w:sz w:val="20"/>
    </w:rPr>
  </w:style>
  <w:style w:type="paragraph" w:styleId="Header">
    <w:name w:val="header"/>
    <w:basedOn w:val="Normal"/>
    <w:rsid w:val="00AC17A6"/>
    <w:pPr>
      <w:tabs>
        <w:tab w:val="center" w:pos="4320"/>
        <w:tab w:val="right" w:pos="8640"/>
      </w:tabs>
    </w:pPr>
  </w:style>
  <w:style w:type="paragraph" w:styleId="Footer">
    <w:name w:val="footer"/>
    <w:basedOn w:val="Normal"/>
    <w:rsid w:val="00AC17A6"/>
    <w:pPr>
      <w:tabs>
        <w:tab w:val="center" w:pos="4320"/>
        <w:tab w:val="right" w:pos="8640"/>
      </w:tabs>
    </w:pPr>
  </w:style>
  <w:style w:type="table" w:styleId="TableGrid">
    <w:name w:val="Table Grid"/>
    <w:basedOn w:val="TableNormal"/>
    <w:rsid w:val="00233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rslk-hilite1">
    <w:name w:val="aprslk-hilite1"/>
    <w:rsid w:val="00D5203A"/>
    <w:rPr>
      <w:b/>
      <w:bCs/>
      <w:color w:val="000000"/>
    </w:rPr>
  </w:style>
  <w:style w:type="character" w:customStyle="1" w:styleId="tocitem-slddata">
    <w:name w:val="tocitem-slddata"/>
    <w:rsid w:val="00D236A5"/>
    <w:rPr>
      <w:rFonts w:ascii="Times New Roman" w:hAnsi="Times New Roman" w:cs="Times New Roman" w:hint="default"/>
      <w:sz w:val="34"/>
      <w:szCs w:val="34"/>
    </w:rPr>
  </w:style>
  <w:style w:type="character" w:customStyle="1" w:styleId="div-wrap-info">
    <w:name w:val="div-wrap-info"/>
    <w:basedOn w:val="DefaultParagraphFont"/>
    <w:rsid w:val="00D236A5"/>
  </w:style>
  <w:style w:type="character" w:customStyle="1" w:styleId="div-wraps-indented">
    <w:name w:val="div-wraps-indented"/>
    <w:rsid w:val="00D236A5"/>
    <w:rPr>
      <w:rFonts w:ascii="Times New Roman" w:hAnsi="Times New Roman" w:cs="Times New Roman" w:hint="default"/>
    </w:rPr>
  </w:style>
  <w:style w:type="paragraph" w:styleId="PlainText">
    <w:name w:val="Plain Text"/>
    <w:basedOn w:val="Normal"/>
    <w:rsid w:val="00267D0A"/>
    <w:rPr>
      <w:rFonts w:ascii="Courier New" w:hAnsi="Courier New"/>
      <w:sz w:val="20"/>
      <w:szCs w:val="20"/>
    </w:rPr>
  </w:style>
  <w:style w:type="paragraph" w:styleId="BodyText">
    <w:name w:val="Body Text"/>
    <w:basedOn w:val="Normal"/>
    <w:link w:val="BodyTextChar"/>
    <w:rsid w:val="00530A38"/>
    <w:pPr>
      <w:spacing w:after="120"/>
    </w:pPr>
  </w:style>
  <w:style w:type="character" w:customStyle="1" w:styleId="BodyTextChar">
    <w:name w:val="Body Text Char"/>
    <w:link w:val="BodyText"/>
    <w:rsid w:val="00530A38"/>
    <w:rPr>
      <w:sz w:val="24"/>
      <w:szCs w:val="24"/>
      <w:lang w:val="en-GB"/>
    </w:rPr>
  </w:style>
  <w:style w:type="paragraph" w:styleId="Closing">
    <w:name w:val="Closing"/>
    <w:basedOn w:val="Normal"/>
    <w:link w:val="ClosingChar"/>
    <w:uiPriority w:val="99"/>
    <w:unhideWhenUsed/>
    <w:rsid w:val="00530A38"/>
    <w:pPr>
      <w:keepNext/>
      <w:spacing w:after="60"/>
      <w:ind w:right="-357"/>
    </w:pPr>
    <w:rPr>
      <w:rFonts w:eastAsia="Calibri"/>
      <w:lang w:val="en-US"/>
    </w:rPr>
  </w:style>
  <w:style w:type="character" w:customStyle="1" w:styleId="ClosingChar">
    <w:name w:val="Closing Char"/>
    <w:link w:val="Closing"/>
    <w:uiPriority w:val="99"/>
    <w:rsid w:val="00530A38"/>
    <w:rPr>
      <w:rFonts w:eastAsia="Calibri"/>
      <w:sz w:val="24"/>
      <w:szCs w:val="24"/>
    </w:rPr>
  </w:style>
  <w:style w:type="paragraph" w:customStyle="1" w:styleId="reference">
    <w:name w:val="reference"/>
    <w:basedOn w:val="Normal"/>
    <w:rsid w:val="00530A38"/>
    <w:pPr>
      <w:autoSpaceDE w:val="0"/>
      <w:autoSpaceDN w:val="0"/>
    </w:pPr>
    <w:rPr>
      <w:rFonts w:eastAsia="Calibri"/>
      <w:b/>
      <w:bCs/>
      <w:lang w:val="en-US"/>
    </w:rPr>
  </w:style>
  <w:style w:type="character" w:styleId="Strong">
    <w:name w:val="Strong"/>
    <w:uiPriority w:val="22"/>
    <w:qFormat/>
    <w:rsid w:val="00530A38"/>
    <w:rPr>
      <w:b/>
      <w:bCs/>
    </w:rPr>
  </w:style>
  <w:style w:type="paragraph" w:styleId="ListParagraph">
    <w:name w:val="List Paragraph"/>
    <w:basedOn w:val="Normal"/>
    <w:uiPriority w:val="34"/>
    <w:qFormat/>
    <w:rsid w:val="0051155A"/>
    <w:pPr>
      <w:ind w:left="720"/>
      <w:contextualSpacing/>
    </w:pPr>
  </w:style>
  <w:style w:type="paragraph" w:styleId="NoSpacing">
    <w:name w:val="No Spacing"/>
    <w:link w:val="NoSpacingChar"/>
    <w:uiPriority w:val="1"/>
    <w:qFormat/>
    <w:rsid w:val="00987A5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87A5D"/>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814">
      <w:bodyDiv w:val="1"/>
      <w:marLeft w:val="0"/>
      <w:marRight w:val="0"/>
      <w:marTop w:val="0"/>
      <w:marBottom w:val="0"/>
      <w:divBdr>
        <w:top w:val="none" w:sz="0" w:space="0" w:color="auto"/>
        <w:left w:val="none" w:sz="0" w:space="0" w:color="auto"/>
        <w:bottom w:val="none" w:sz="0" w:space="0" w:color="auto"/>
        <w:right w:val="none" w:sz="0" w:space="0" w:color="auto"/>
      </w:divBdr>
    </w:div>
    <w:div w:id="45688028">
      <w:bodyDiv w:val="1"/>
      <w:marLeft w:val="0"/>
      <w:marRight w:val="0"/>
      <w:marTop w:val="0"/>
      <w:marBottom w:val="0"/>
      <w:divBdr>
        <w:top w:val="none" w:sz="0" w:space="0" w:color="auto"/>
        <w:left w:val="none" w:sz="0" w:space="0" w:color="auto"/>
        <w:bottom w:val="none" w:sz="0" w:space="0" w:color="auto"/>
        <w:right w:val="none" w:sz="0" w:space="0" w:color="auto"/>
      </w:divBdr>
    </w:div>
    <w:div w:id="57947774">
      <w:bodyDiv w:val="1"/>
      <w:marLeft w:val="0"/>
      <w:marRight w:val="0"/>
      <w:marTop w:val="0"/>
      <w:marBottom w:val="0"/>
      <w:divBdr>
        <w:top w:val="none" w:sz="0" w:space="0" w:color="auto"/>
        <w:left w:val="none" w:sz="0" w:space="0" w:color="auto"/>
        <w:bottom w:val="none" w:sz="0" w:space="0" w:color="auto"/>
        <w:right w:val="none" w:sz="0" w:space="0" w:color="auto"/>
      </w:divBdr>
    </w:div>
    <w:div w:id="109472302">
      <w:bodyDiv w:val="1"/>
      <w:marLeft w:val="0"/>
      <w:marRight w:val="0"/>
      <w:marTop w:val="0"/>
      <w:marBottom w:val="0"/>
      <w:divBdr>
        <w:top w:val="none" w:sz="0" w:space="0" w:color="auto"/>
        <w:left w:val="none" w:sz="0" w:space="0" w:color="auto"/>
        <w:bottom w:val="none" w:sz="0" w:space="0" w:color="auto"/>
        <w:right w:val="none" w:sz="0" w:space="0" w:color="auto"/>
      </w:divBdr>
    </w:div>
    <w:div w:id="159582769">
      <w:bodyDiv w:val="1"/>
      <w:marLeft w:val="0"/>
      <w:marRight w:val="0"/>
      <w:marTop w:val="0"/>
      <w:marBottom w:val="0"/>
      <w:divBdr>
        <w:top w:val="none" w:sz="0" w:space="0" w:color="auto"/>
        <w:left w:val="none" w:sz="0" w:space="0" w:color="auto"/>
        <w:bottom w:val="none" w:sz="0" w:space="0" w:color="auto"/>
        <w:right w:val="none" w:sz="0" w:space="0" w:color="auto"/>
      </w:divBdr>
    </w:div>
    <w:div w:id="273949129">
      <w:bodyDiv w:val="1"/>
      <w:marLeft w:val="0"/>
      <w:marRight w:val="0"/>
      <w:marTop w:val="0"/>
      <w:marBottom w:val="0"/>
      <w:divBdr>
        <w:top w:val="none" w:sz="0" w:space="0" w:color="auto"/>
        <w:left w:val="none" w:sz="0" w:space="0" w:color="auto"/>
        <w:bottom w:val="none" w:sz="0" w:space="0" w:color="auto"/>
        <w:right w:val="none" w:sz="0" w:space="0" w:color="auto"/>
      </w:divBdr>
    </w:div>
    <w:div w:id="467550904">
      <w:bodyDiv w:val="1"/>
      <w:marLeft w:val="0"/>
      <w:marRight w:val="0"/>
      <w:marTop w:val="0"/>
      <w:marBottom w:val="0"/>
      <w:divBdr>
        <w:top w:val="none" w:sz="0" w:space="0" w:color="auto"/>
        <w:left w:val="none" w:sz="0" w:space="0" w:color="auto"/>
        <w:bottom w:val="none" w:sz="0" w:space="0" w:color="auto"/>
        <w:right w:val="none" w:sz="0" w:space="0" w:color="auto"/>
      </w:divBdr>
    </w:div>
    <w:div w:id="486242602">
      <w:bodyDiv w:val="1"/>
      <w:marLeft w:val="0"/>
      <w:marRight w:val="0"/>
      <w:marTop w:val="0"/>
      <w:marBottom w:val="0"/>
      <w:divBdr>
        <w:top w:val="none" w:sz="0" w:space="0" w:color="auto"/>
        <w:left w:val="none" w:sz="0" w:space="0" w:color="auto"/>
        <w:bottom w:val="none" w:sz="0" w:space="0" w:color="auto"/>
        <w:right w:val="none" w:sz="0" w:space="0" w:color="auto"/>
      </w:divBdr>
    </w:div>
    <w:div w:id="518589712">
      <w:bodyDiv w:val="1"/>
      <w:marLeft w:val="0"/>
      <w:marRight w:val="0"/>
      <w:marTop w:val="0"/>
      <w:marBottom w:val="0"/>
      <w:divBdr>
        <w:top w:val="none" w:sz="0" w:space="0" w:color="auto"/>
        <w:left w:val="none" w:sz="0" w:space="0" w:color="auto"/>
        <w:bottom w:val="none" w:sz="0" w:space="0" w:color="auto"/>
        <w:right w:val="none" w:sz="0" w:space="0" w:color="auto"/>
      </w:divBdr>
    </w:div>
    <w:div w:id="549342893">
      <w:bodyDiv w:val="1"/>
      <w:marLeft w:val="0"/>
      <w:marRight w:val="0"/>
      <w:marTop w:val="0"/>
      <w:marBottom w:val="0"/>
      <w:divBdr>
        <w:top w:val="none" w:sz="0" w:space="0" w:color="auto"/>
        <w:left w:val="none" w:sz="0" w:space="0" w:color="auto"/>
        <w:bottom w:val="none" w:sz="0" w:space="0" w:color="auto"/>
        <w:right w:val="none" w:sz="0" w:space="0" w:color="auto"/>
      </w:divBdr>
    </w:div>
    <w:div w:id="559678694">
      <w:bodyDiv w:val="1"/>
      <w:marLeft w:val="0"/>
      <w:marRight w:val="0"/>
      <w:marTop w:val="0"/>
      <w:marBottom w:val="0"/>
      <w:divBdr>
        <w:top w:val="none" w:sz="0" w:space="0" w:color="auto"/>
        <w:left w:val="none" w:sz="0" w:space="0" w:color="auto"/>
        <w:bottom w:val="none" w:sz="0" w:space="0" w:color="auto"/>
        <w:right w:val="none" w:sz="0" w:space="0" w:color="auto"/>
      </w:divBdr>
    </w:div>
    <w:div w:id="572160336">
      <w:bodyDiv w:val="1"/>
      <w:marLeft w:val="0"/>
      <w:marRight w:val="0"/>
      <w:marTop w:val="0"/>
      <w:marBottom w:val="0"/>
      <w:divBdr>
        <w:top w:val="none" w:sz="0" w:space="0" w:color="auto"/>
        <w:left w:val="none" w:sz="0" w:space="0" w:color="auto"/>
        <w:bottom w:val="none" w:sz="0" w:space="0" w:color="auto"/>
        <w:right w:val="none" w:sz="0" w:space="0" w:color="auto"/>
      </w:divBdr>
    </w:div>
    <w:div w:id="576673523">
      <w:bodyDiv w:val="1"/>
      <w:marLeft w:val="0"/>
      <w:marRight w:val="0"/>
      <w:marTop w:val="0"/>
      <w:marBottom w:val="0"/>
      <w:divBdr>
        <w:top w:val="none" w:sz="0" w:space="0" w:color="auto"/>
        <w:left w:val="none" w:sz="0" w:space="0" w:color="auto"/>
        <w:bottom w:val="none" w:sz="0" w:space="0" w:color="auto"/>
        <w:right w:val="none" w:sz="0" w:space="0" w:color="auto"/>
      </w:divBdr>
    </w:div>
    <w:div w:id="604190571">
      <w:bodyDiv w:val="1"/>
      <w:marLeft w:val="0"/>
      <w:marRight w:val="0"/>
      <w:marTop w:val="0"/>
      <w:marBottom w:val="0"/>
      <w:divBdr>
        <w:top w:val="none" w:sz="0" w:space="0" w:color="auto"/>
        <w:left w:val="none" w:sz="0" w:space="0" w:color="auto"/>
        <w:bottom w:val="none" w:sz="0" w:space="0" w:color="auto"/>
        <w:right w:val="none" w:sz="0" w:space="0" w:color="auto"/>
      </w:divBdr>
    </w:div>
    <w:div w:id="653753971">
      <w:bodyDiv w:val="1"/>
      <w:marLeft w:val="0"/>
      <w:marRight w:val="0"/>
      <w:marTop w:val="0"/>
      <w:marBottom w:val="0"/>
      <w:divBdr>
        <w:top w:val="none" w:sz="0" w:space="0" w:color="auto"/>
        <w:left w:val="none" w:sz="0" w:space="0" w:color="auto"/>
        <w:bottom w:val="none" w:sz="0" w:space="0" w:color="auto"/>
        <w:right w:val="none" w:sz="0" w:space="0" w:color="auto"/>
      </w:divBdr>
    </w:div>
    <w:div w:id="670528520">
      <w:bodyDiv w:val="1"/>
      <w:marLeft w:val="0"/>
      <w:marRight w:val="0"/>
      <w:marTop w:val="0"/>
      <w:marBottom w:val="0"/>
      <w:divBdr>
        <w:top w:val="none" w:sz="0" w:space="0" w:color="auto"/>
        <w:left w:val="none" w:sz="0" w:space="0" w:color="auto"/>
        <w:bottom w:val="none" w:sz="0" w:space="0" w:color="auto"/>
        <w:right w:val="none" w:sz="0" w:space="0" w:color="auto"/>
      </w:divBdr>
    </w:div>
    <w:div w:id="672757448">
      <w:bodyDiv w:val="1"/>
      <w:marLeft w:val="0"/>
      <w:marRight w:val="0"/>
      <w:marTop w:val="0"/>
      <w:marBottom w:val="0"/>
      <w:divBdr>
        <w:top w:val="none" w:sz="0" w:space="0" w:color="auto"/>
        <w:left w:val="none" w:sz="0" w:space="0" w:color="auto"/>
        <w:bottom w:val="none" w:sz="0" w:space="0" w:color="auto"/>
        <w:right w:val="none" w:sz="0" w:space="0" w:color="auto"/>
      </w:divBdr>
    </w:div>
    <w:div w:id="685793583">
      <w:bodyDiv w:val="1"/>
      <w:marLeft w:val="0"/>
      <w:marRight w:val="0"/>
      <w:marTop w:val="0"/>
      <w:marBottom w:val="0"/>
      <w:divBdr>
        <w:top w:val="none" w:sz="0" w:space="0" w:color="auto"/>
        <w:left w:val="none" w:sz="0" w:space="0" w:color="auto"/>
        <w:bottom w:val="none" w:sz="0" w:space="0" w:color="auto"/>
        <w:right w:val="none" w:sz="0" w:space="0" w:color="auto"/>
      </w:divBdr>
    </w:div>
    <w:div w:id="699090013">
      <w:bodyDiv w:val="1"/>
      <w:marLeft w:val="0"/>
      <w:marRight w:val="0"/>
      <w:marTop w:val="0"/>
      <w:marBottom w:val="0"/>
      <w:divBdr>
        <w:top w:val="none" w:sz="0" w:space="0" w:color="auto"/>
        <w:left w:val="none" w:sz="0" w:space="0" w:color="auto"/>
        <w:bottom w:val="none" w:sz="0" w:space="0" w:color="auto"/>
        <w:right w:val="none" w:sz="0" w:space="0" w:color="auto"/>
      </w:divBdr>
    </w:div>
    <w:div w:id="703021566">
      <w:bodyDiv w:val="1"/>
      <w:marLeft w:val="0"/>
      <w:marRight w:val="0"/>
      <w:marTop w:val="0"/>
      <w:marBottom w:val="0"/>
      <w:divBdr>
        <w:top w:val="none" w:sz="0" w:space="0" w:color="auto"/>
        <w:left w:val="none" w:sz="0" w:space="0" w:color="auto"/>
        <w:bottom w:val="none" w:sz="0" w:space="0" w:color="auto"/>
        <w:right w:val="none" w:sz="0" w:space="0" w:color="auto"/>
      </w:divBdr>
    </w:div>
    <w:div w:id="703554691">
      <w:bodyDiv w:val="1"/>
      <w:marLeft w:val="0"/>
      <w:marRight w:val="0"/>
      <w:marTop w:val="0"/>
      <w:marBottom w:val="0"/>
      <w:divBdr>
        <w:top w:val="none" w:sz="0" w:space="0" w:color="auto"/>
        <w:left w:val="none" w:sz="0" w:space="0" w:color="auto"/>
        <w:bottom w:val="none" w:sz="0" w:space="0" w:color="auto"/>
        <w:right w:val="none" w:sz="0" w:space="0" w:color="auto"/>
      </w:divBdr>
    </w:div>
    <w:div w:id="816920069">
      <w:bodyDiv w:val="1"/>
      <w:marLeft w:val="0"/>
      <w:marRight w:val="0"/>
      <w:marTop w:val="0"/>
      <w:marBottom w:val="0"/>
      <w:divBdr>
        <w:top w:val="none" w:sz="0" w:space="0" w:color="auto"/>
        <w:left w:val="none" w:sz="0" w:space="0" w:color="auto"/>
        <w:bottom w:val="none" w:sz="0" w:space="0" w:color="auto"/>
        <w:right w:val="none" w:sz="0" w:space="0" w:color="auto"/>
      </w:divBdr>
    </w:div>
    <w:div w:id="941961597">
      <w:bodyDiv w:val="1"/>
      <w:marLeft w:val="0"/>
      <w:marRight w:val="0"/>
      <w:marTop w:val="0"/>
      <w:marBottom w:val="0"/>
      <w:divBdr>
        <w:top w:val="none" w:sz="0" w:space="0" w:color="auto"/>
        <w:left w:val="none" w:sz="0" w:space="0" w:color="auto"/>
        <w:bottom w:val="none" w:sz="0" w:space="0" w:color="auto"/>
        <w:right w:val="none" w:sz="0" w:space="0" w:color="auto"/>
      </w:divBdr>
    </w:div>
    <w:div w:id="948202479">
      <w:bodyDiv w:val="1"/>
      <w:marLeft w:val="0"/>
      <w:marRight w:val="0"/>
      <w:marTop w:val="0"/>
      <w:marBottom w:val="0"/>
      <w:divBdr>
        <w:top w:val="none" w:sz="0" w:space="0" w:color="auto"/>
        <w:left w:val="none" w:sz="0" w:space="0" w:color="auto"/>
        <w:bottom w:val="none" w:sz="0" w:space="0" w:color="auto"/>
        <w:right w:val="none" w:sz="0" w:space="0" w:color="auto"/>
      </w:divBdr>
    </w:div>
    <w:div w:id="957179142">
      <w:bodyDiv w:val="1"/>
      <w:marLeft w:val="0"/>
      <w:marRight w:val="0"/>
      <w:marTop w:val="0"/>
      <w:marBottom w:val="0"/>
      <w:divBdr>
        <w:top w:val="none" w:sz="0" w:space="0" w:color="auto"/>
        <w:left w:val="none" w:sz="0" w:space="0" w:color="auto"/>
        <w:bottom w:val="none" w:sz="0" w:space="0" w:color="auto"/>
        <w:right w:val="none" w:sz="0" w:space="0" w:color="auto"/>
      </w:divBdr>
    </w:div>
    <w:div w:id="1084569329">
      <w:bodyDiv w:val="1"/>
      <w:marLeft w:val="0"/>
      <w:marRight w:val="0"/>
      <w:marTop w:val="0"/>
      <w:marBottom w:val="0"/>
      <w:divBdr>
        <w:top w:val="none" w:sz="0" w:space="0" w:color="auto"/>
        <w:left w:val="none" w:sz="0" w:space="0" w:color="auto"/>
        <w:bottom w:val="none" w:sz="0" w:space="0" w:color="auto"/>
        <w:right w:val="none" w:sz="0" w:space="0" w:color="auto"/>
      </w:divBdr>
    </w:div>
    <w:div w:id="1161236761">
      <w:bodyDiv w:val="1"/>
      <w:marLeft w:val="0"/>
      <w:marRight w:val="0"/>
      <w:marTop w:val="0"/>
      <w:marBottom w:val="0"/>
      <w:divBdr>
        <w:top w:val="none" w:sz="0" w:space="0" w:color="auto"/>
        <w:left w:val="none" w:sz="0" w:space="0" w:color="auto"/>
        <w:bottom w:val="none" w:sz="0" w:space="0" w:color="auto"/>
        <w:right w:val="none" w:sz="0" w:space="0" w:color="auto"/>
      </w:divBdr>
    </w:div>
    <w:div w:id="1219436658">
      <w:bodyDiv w:val="1"/>
      <w:marLeft w:val="0"/>
      <w:marRight w:val="0"/>
      <w:marTop w:val="0"/>
      <w:marBottom w:val="0"/>
      <w:divBdr>
        <w:top w:val="none" w:sz="0" w:space="0" w:color="auto"/>
        <w:left w:val="none" w:sz="0" w:space="0" w:color="auto"/>
        <w:bottom w:val="none" w:sz="0" w:space="0" w:color="auto"/>
        <w:right w:val="none" w:sz="0" w:space="0" w:color="auto"/>
      </w:divBdr>
    </w:div>
    <w:div w:id="1256936946">
      <w:bodyDiv w:val="1"/>
      <w:marLeft w:val="0"/>
      <w:marRight w:val="0"/>
      <w:marTop w:val="0"/>
      <w:marBottom w:val="0"/>
      <w:divBdr>
        <w:top w:val="none" w:sz="0" w:space="0" w:color="auto"/>
        <w:left w:val="none" w:sz="0" w:space="0" w:color="auto"/>
        <w:bottom w:val="none" w:sz="0" w:space="0" w:color="auto"/>
        <w:right w:val="none" w:sz="0" w:space="0" w:color="auto"/>
      </w:divBdr>
    </w:div>
    <w:div w:id="1336155543">
      <w:bodyDiv w:val="1"/>
      <w:marLeft w:val="0"/>
      <w:marRight w:val="0"/>
      <w:marTop w:val="0"/>
      <w:marBottom w:val="0"/>
      <w:divBdr>
        <w:top w:val="none" w:sz="0" w:space="0" w:color="auto"/>
        <w:left w:val="none" w:sz="0" w:space="0" w:color="auto"/>
        <w:bottom w:val="none" w:sz="0" w:space="0" w:color="auto"/>
        <w:right w:val="none" w:sz="0" w:space="0" w:color="auto"/>
      </w:divBdr>
    </w:div>
    <w:div w:id="1386022388">
      <w:bodyDiv w:val="1"/>
      <w:marLeft w:val="0"/>
      <w:marRight w:val="0"/>
      <w:marTop w:val="0"/>
      <w:marBottom w:val="0"/>
      <w:divBdr>
        <w:top w:val="none" w:sz="0" w:space="0" w:color="auto"/>
        <w:left w:val="none" w:sz="0" w:space="0" w:color="auto"/>
        <w:bottom w:val="none" w:sz="0" w:space="0" w:color="auto"/>
        <w:right w:val="none" w:sz="0" w:space="0" w:color="auto"/>
      </w:divBdr>
    </w:div>
    <w:div w:id="1397975976">
      <w:bodyDiv w:val="1"/>
      <w:marLeft w:val="0"/>
      <w:marRight w:val="0"/>
      <w:marTop w:val="0"/>
      <w:marBottom w:val="0"/>
      <w:divBdr>
        <w:top w:val="none" w:sz="0" w:space="0" w:color="auto"/>
        <w:left w:val="none" w:sz="0" w:space="0" w:color="auto"/>
        <w:bottom w:val="none" w:sz="0" w:space="0" w:color="auto"/>
        <w:right w:val="none" w:sz="0" w:space="0" w:color="auto"/>
      </w:divBdr>
    </w:div>
    <w:div w:id="1469012833">
      <w:bodyDiv w:val="1"/>
      <w:marLeft w:val="0"/>
      <w:marRight w:val="0"/>
      <w:marTop w:val="0"/>
      <w:marBottom w:val="0"/>
      <w:divBdr>
        <w:top w:val="none" w:sz="0" w:space="0" w:color="auto"/>
        <w:left w:val="none" w:sz="0" w:space="0" w:color="auto"/>
        <w:bottom w:val="none" w:sz="0" w:space="0" w:color="auto"/>
        <w:right w:val="none" w:sz="0" w:space="0" w:color="auto"/>
      </w:divBdr>
    </w:div>
    <w:div w:id="1502545061">
      <w:bodyDiv w:val="1"/>
      <w:marLeft w:val="0"/>
      <w:marRight w:val="0"/>
      <w:marTop w:val="0"/>
      <w:marBottom w:val="0"/>
      <w:divBdr>
        <w:top w:val="none" w:sz="0" w:space="0" w:color="auto"/>
        <w:left w:val="none" w:sz="0" w:space="0" w:color="auto"/>
        <w:bottom w:val="none" w:sz="0" w:space="0" w:color="auto"/>
        <w:right w:val="none" w:sz="0" w:space="0" w:color="auto"/>
      </w:divBdr>
      <w:divsChild>
        <w:div w:id="64888019">
          <w:marLeft w:val="0"/>
          <w:marRight w:val="0"/>
          <w:marTop w:val="0"/>
          <w:marBottom w:val="0"/>
          <w:divBdr>
            <w:top w:val="none" w:sz="0" w:space="0" w:color="auto"/>
            <w:left w:val="none" w:sz="0" w:space="0" w:color="auto"/>
            <w:bottom w:val="none" w:sz="0" w:space="0" w:color="auto"/>
            <w:right w:val="none" w:sz="0" w:space="0" w:color="auto"/>
          </w:divBdr>
        </w:div>
        <w:div w:id="259920291">
          <w:marLeft w:val="0"/>
          <w:marRight w:val="0"/>
          <w:marTop w:val="0"/>
          <w:marBottom w:val="0"/>
          <w:divBdr>
            <w:top w:val="none" w:sz="0" w:space="0" w:color="auto"/>
            <w:left w:val="none" w:sz="0" w:space="0" w:color="auto"/>
            <w:bottom w:val="none" w:sz="0" w:space="0" w:color="auto"/>
            <w:right w:val="none" w:sz="0" w:space="0" w:color="auto"/>
          </w:divBdr>
        </w:div>
        <w:div w:id="392823082">
          <w:marLeft w:val="0"/>
          <w:marRight w:val="0"/>
          <w:marTop w:val="0"/>
          <w:marBottom w:val="0"/>
          <w:divBdr>
            <w:top w:val="none" w:sz="0" w:space="0" w:color="auto"/>
            <w:left w:val="none" w:sz="0" w:space="0" w:color="auto"/>
            <w:bottom w:val="none" w:sz="0" w:space="0" w:color="auto"/>
            <w:right w:val="none" w:sz="0" w:space="0" w:color="auto"/>
          </w:divBdr>
        </w:div>
        <w:div w:id="395710834">
          <w:marLeft w:val="0"/>
          <w:marRight w:val="0"/>
          <w:marTop w:val="0"/>
          <w:marBottom w:val="0"/>
          <w:divBdr>
            <w:top w:val="none" w:sz="0" w:space="0" w:color="auto"/>
            <w:left w:val="none" w:sz="0" w:space="0" w:color="auto"/>
            <w:bottom w:val="none" w:sz="0" w:space="0" w:color="auto"/>
            <w:right w:val="none" w:sz="0" w:space="0" w:color="auto"/>
          </w:divBdr>
        </w:div>
        <w:div w:id="597635579">
          <w:marLeft w:val="0"/>
          <w:marRight w:val="0"/>
          <w:marTop w:val="0"/>
          <w:marBottom w:val="0"/>
          <w:divBdr>
            <w:top w:val="none" w:sz="0" w:space="0" w:color="auto"/>
            <w:left w:val="none" w:sz="0" w:space="0" w:color="auto"/>
            <w:bottom w:val="none" w:sz="0" w:space="0" w:color="auto"/>
            <w:right w:val="none" w:sz="0" w:space="0" w:color="auto"/>
          </w:divBdr>
        </w:div>
        <w:div w:id="997922546">
          <w:marLeft w:val="0"/>
          <w:marRight w:val="0"/>
          <w:marTop w:val="0"/>
          <w:marBottom w:val="0"/>
          <w:divBdr>
            <w:top w:val="none" w:sz="0" w:space="0" w:color="auto"/>
            <w:left w:val="none" w:sz="0" w:space="0" w:color="auto"/>
            <w:bottom w:val="none" w:sz="0" w:space="0" w:color="auto"/>
            <w:right w:val="none" w:sz="0" w:space="0" w:color="auto"/>
          </w:divBdr>
        </w:div>
        <w:div w:id="1243029840">
          <w:marLeft w:val="0"/>
          <w:marRight w:val="0"/>
          <w:marTop w:val="0"/>
          <w:marBottom w:val="0"/>
          <w:divBdr>
            <w:top w:val="none" w:sz="0" w:space="0" w:color="auto"/>
            <w:left w:val="none" w:sz="0" w:space="0" w:color="auto"/>
            <w:bottom w:val="none" w:sz="0" w:space="0" w:color="auto"/>
            <w:right w:val="none" w:sz="0" w:space="0" w:color="auto"/>
          </w:divBdr>
        </w:div>
        <w:div w:id="1273783337">
          <w:marLeft w:val="0"/>
          <w:marRight w:val="0"/>
          <w:marTop w:val="0"/>
          <w:marBottom w:val="0"/>
          <w:divBdr>
            <w:top w:val="none" w:sz="0" w:space="0" w:color="auto"/>
            <w:left w:val="none" w:sz="0" w:space="0" w:color="auto"/>
            <w:bottom w:val="none" w:sz="0" w:space="0" w:color="auto"/>
            <w:right w:val="none" w:sz="0" w:space="0" w:color="auto"/>
          </w:divBdr>
        </w:div>
        <w:div w:id="2053991859">
          <w:marLeft w:val="0"/>
          <w:marRight w:val="0"/>
          <w:marTop w:val="0"/>
          <w:marBottom w:val="0"/>
          <w:divBdr>
            <w:top w:val="none" w:sz="0" w:space="0" w:color="auto"/>
            <w:left w:val="none" w:sz="0" w:space="0" w:color="auto"/>
            <w:bottom w:val="none" w:sz="0" w:space="0" w:color="auto"/>
            <w:right w:val="none" w:sz="0" w:space="0" w:color="auto"/>
          </w:divBdr>
        </w:div>
      </w:divsChild>
    </w:div>
    <w:div w:id="1504317823">
      <w:bodyDiv w:val="1"/>
      <w:marLeft w:val="0"/>
      <w:marRight w:val="0"/>
      <w:marTop w:val="0"/>
      <w:marBottom w:val="0"/>
      <w:divBdr>
        <w:top w:val="none" w:sz="0" w:space="0" w:color="auto"/>
        <w:left w:val="none" w:sz="0" w:space="0" w:color="auto"/>
        <w:bottom w:val="none" w:sz="0" w:space="0" w:color="auto"/>
        <w:right w:val="none" w:sz="0" w:space="0" w:color="auto"/>
      </w:divBdr>
    </w:div>
    <w:div w:id="1535848158">
      <w:bodyDiv w:val="1"/>
      <w:marLeft w:val="0"/>
      <w:marRight w:val="0"/>
      <w:marTop w:val="0"/>
      <w:marBottom w:val="0"/>
      <w:divBdr>
        <w:top w:val="none" w:sz="0" w:space="0" w:color="auto"/>
        <w:left w:val="none" w:sz="0" w:space="0" w:color="auto"/>
        <w:bottom w:val="none" w:sz="0" w:space="0" w:color="auto"/>
        <w:right w:val="none" w:sz="0" w:space="0" w:color="auto"/>
      </w:divBdr>
    </w:div>
    <w:div w:id="1569881750">
      <w:bodyDiv w:val="1"/>
      <w:marLeft w:val="0"/>
      <w:marRight w:val="0"/>
      <w:marTop w:val="0"/>
      <w:marBottom w:val="0"/>
      <w:divBdr>
        <w:top w:val="none" w:sz="0" w:space="0" w:color="auto"/>
        <w:left w:val="none" w:sz="0" w:space="0" w:color="auto"/>
        <w:bottom w:val="none" w:sz="0" w:space="0" w:color="auto"/>
        <w:right w:val="none" w:sz="0" w:space="0" w:color="auto"/>
      </w:divBdr>
    </w:div>
    <w:div w:id="1649358844">
      <w:bodyDiv w:val="1"/>
      <w:marLeft w:val="0"/>
      <w:marRight w:val="0"/>
      <w:marTop w:val="0"/>
      <w:marBottom w:val="0"/>
      <w:divBdr>
        <w:top w:val="none" w:sz="0" w:space="0" w:color="auto"/>
        <w:left w:val="none" w:sz="0" w:space="0" w:color="auto"/>
        <w:bottom w:val="none" w:sz="0" w:space="0" w:color="auto"/>
        <w:right w:val="none" w:sz="0" w:space="0" w:color="auto"/>
      </w:divBdr>
    </w:div>
    <w:div w:id="1678340422">
      <w:bodyDiv w:val="1"/>
      <w:marLeft w:val="0"/>
      <w:marRight w:val="0"/>
      <w:marTop w:val="0"/>
      <w:marBottom w:val="0"/>
      <w:divBdr>
        <w:top w:val="none" w:sz="0" w:space="0" w:color="auto"/>
        <w:left w:val="none" w:sz="0" w:space="0" w:color="auto"/>
        <w:bottom w:val="none" w:sz="0" w:space="0" w:color="auto"/>
        <w:right w:val="none" w:sz="0" w:space="0" w:color="auto"/>
      </w:divBdr>
    </w:div>
    <w:div w:id="1680039052">
      <w:bodyDiv w:val="1"/>
      <w:marLeft w:val="0"/>
      <w:marRight w:val="0"/>
      <w:marTop w:val="0"/>
      <w:marBottom w:val="0"/>
      <w:divBdr>
        <w:top w:val="none" w:sz="0" w:space="0" w:color="auto"/>
        <w:left w:val="none" w:sz="0" w:space="0" w:color="auto"/>
        <w:bottom w:val="none" w:sz="0" w:space="0" w:color="auto"/>
        <w:right w:val="none" w:sz="0" w:space="0" w:color="auto"/>
      </w:divBdr>
    </w:div>
    <w:div w:id="1705790826">
      <w:bodyDiv w:val="1"/>
      <w:marLeft w:val="0"/>
      <w:marRight w:val="0"/>
      <w:marTop w:val="0"/>
      <w:marBottom w:val="0"/>
      <w:divBdr>
        <w:top w:val="none" w:sz="0" w:space="0" w:color="auto"/>
        <w:left w:val="none" w:sz="0" w:space="0" w:color="auto"/>
        <w:bottom w:val="none" w:sz="0" w:space="0" w:color="auto"/>
        <w:right w:val="none" w:sz="0" w:space="0" w:color="auto"/>
      </w:divBdr>
    </w:div>
    <w:div w:id="1739983423">
      <w:bodyDiv w:val="1"/>
      <w:marLeft w:val="0"/>
      <w:marRight w:val="0"/>
      <w:marTop w:val="0"/>
      <w:marBottom w:val="0"/>
      <w:divBdr>
        <w:top w:val="none" w:sz="0" w:space="0" w:color="auto"/>
        <w:left w:val="none" w:sz="0" w:space="0" w:color="auto"/>
        <w:bottom w:val="none" w:sz="0" w:space="0" w:color="auto"/>
        <w:right w:val="none" w:sz="0" w:space="0" w:color="auto"/>
      </w:divBdr>
    </w:div>
    <w:div w:id="1782259005">
      <w:bodyDiv w:val="1"/>
      <w:marLeft w:val="0"/>
      <w:marRight w:val="0"/>
      <w:marTop w:val="0"/>
      <w:marBottom w:val="0"/>
      <w:divBdr>
        <w:top w:val="none" w:sz="0" w:space="0" w:color="auto"/>
        <w:left w:val="none" w:sz="0" w:space="0" w:color="auto"/>
        <w:bottom w:val="none" w:sz="0" w:space="0" w:color="auto"/>
        <w:right w:val="none" w:sz="0" w:space="0" w:color="auto"/>
      </w:divBdr>
    </w:div>
    <w:div w:id="1794402287">
      <w:bodyDiv w:val="1"/>
      <w:marLeft w:val="0"/>
      <w:marRight w:val="0"/>
      <w:marTop w:val="0"/>
      <w:marBottom w:val="0"/>
      <w:divBdr>
        <w:top w:val="none" w:sz="0" w:space="0" w:color="auto"/>
        <w:left w:val="none" w:sz="0" w:space="0" w:color="auto"/>
        <w:bottom w:val="none" w:sz="0" w:space="0" w:color="auto"/>
        <w:right w:val="none" w:sz="0" w:space="0" w:color="auto"/>
      </w:divBdr>
    </w:div>
    <w:div w:id="1831949032">
      <w:bodyDiv w:val="1"/>
      <w:marLeft w:val="0"/>
      <w:marRight w:val="0"/>
      <w:marTop w:val="0"/>
      <w:marBottom w:val="0"/>
      <w:divBdr>
        <w:top w:val="none" w:sz="0" w:space="0" w:color="auto"/>
        <w:left w:val="none" w:sz="0" w:space="0" w:color="auto"/>
        <w:bottom w:val="none" w:sz="0" w:space="0" w:color="auto"/>
        <w:right w:val="none" w:sz="0" w:space="0" w:color="auto"/>
      </w:divBdr>
    </w:div>
    <w:div w:id="1891765789">
      <w:bodyDiv w:val="1"/>
      <w:marLeft w:val="0"/>
      <w:marRight w:val="0"/>
      <w:marTop w:val="0"/>
      <w:marBottom w:val="0"/>
      <w:divBdr>
        <w:top w:val="none" w:sz="0" w:space="0" w:color="auto"/>
        <w:left w:val="none" w:sz="0" w:space="0" w:color="auto"/>
        <w:bottom w:val="none" w:sz="0" w:space="0" w:color="auto"/>
        <w:right w:val="none" w:sz="0" w:space="0" w:color="auto"/>
      </w:divBdr>
    </w:div>
    <w:div w:id="1904755883">
      <w:bodyDiv w:val="1"/>
      <w:marLeft w:val="0"/>
      <w:marRight w:val="0"/>
      <w:marTop w:val="0"/>
      <w:marBottom w:val="0"/>
      <w:divBdr>
        <w:top w:val="none" w:sz="0" w:space="0" w:color="auto"/>
        <w:left w:val="none" w:sz="0" w:space="0" w:color="auto"/>
        <w:bottom w:val="none" w:sz="0" w:space="0" w:color="auto"/>
        <w:right w:val="none" w:sz="0" w:space="0" w:color="auto"/>
      </w:divBdr>
    </w:div>
    <w:div w:id="1916743360">
      <w:bodyDiv w:val="1"/>
      <w:marLeft w:val="0"/>
      <w:marRight w:val="0"/>
      <w:marTop w:val="0"/>
      <w:marBottom w:val="0"/>
      <w:divBdr>
        <w:top w:val="none" w:sz="0" w:space="0" w:color="auto"/>
        <w:left w:val="none" w:sz="0" w:space="0" w:color="auto"/>
        <w:bottom w:val="none" w:sz="0" w:space="0" w:color="auto"/>
        <w:right w:val="none" w:sz="0" w:space="0" w:color="auto"/>
      </w:divBdr>
    </w:div>
    <w:div w:id="1983000320">
      <w:bodyDiv w:val="1"/>
      <w:marLeft w:val="0"/>
      <w:marRight w:val="0"/>
      <w:marTop w:val="0"/>
      <w:marBottom w:val="0"/>
      <w:divBdr>
        <w:top w:val="none" w:sz="0" w:space="0" w:color="auto"/>
        <w:left w:val="none" w:sz="0" w:space="0" w:color="auto"/>
        <w:bottom w:val="none" w:sz="0" w:space="0" w:color="auto"/>
        <w:right w:val="none" w:sz="0" w:space="0" w:color="auto"/>
      </w:divBdr>
    </w:div>
    <w:div w:id="2011562416">
      <w:bodyDiv w:val="1"/>
      <w:marLeft w:val="0"/>
      <w:marRight w:val="0"/>
      <w:marTop w:val="0"/>
      <w:marBottom w:val="0"/>
      <w:divBdr>
        <w:top w:val="none" w:sz="0" w:space="0" w:color="auto"/>
        <w:left w:val="none" w:sz="0" w:space="0" w:color="auto"/>
        <w:bottom w:val="none" w:sz="0" w:space="0" w:color="auto"/>
        <w:right w:val="none" w:sz="0" w:space="0" w:color="auto"/>
      </w:divBdr>
      <w:divsChild>
        <w:div w:id="1140801163">
          <w:marLeft w:val="0"/>
          <w:marRight w:val="0"/>
          <w:marTop w:val="0"/>
          <w:marBottom w:val="0"/>
          <w:divBdr>
            <w:top w:val="none" w:sz="0" w:space="0" w:color="auto"/>
            <w:left w:val="none" w:sz="0" w:space="0" w:color="auto"/>
            <w:bottom w:val="none" w:sz="0" w:space="0" w:color="auto"/>
            <w:right w:val="none" w:sz="0" w:space="0" w:color="auto"/>
          </w:divBdr>
        </w:div>
        <w:div w:id="1435786410">
          <w:marLeft w:val="0"/>
          <w:marRight w:val="0"/>
          <w:marTop w:val="0"/>
          <w:marBottom w:val="0"/>
          <w:divBdr>
            <w:top w:val="none" w:sz="0" w:space="0" w:color="auto"/>
            <w:left w:val="none" w:sz="0" w:space="0" w:color="auto"/>
            <w:bottom w:val="none" w:sz="0" w:space="0" w:color="auto"/>
            <w:right w:val="none" w:sz="0" w:space="0" w:color="auto"/>
          </w:divBdr>
        </w:div>
        <w:div w:id="1826699353">
          <w:marLeft w:val="0"/>
          <w:marRight w:val="0"/>
          <w:marTop w:val="0"/>
          <w:marBottom w:val="0"/>
          <w:divBdr>
            <w:top w:val="none" w:sz="0" w:space="0" w:color="auto"/>
            <w:left w:val="none" w:sz="0" w:space="0" w:color="auto"/>
            <w:bottom w:val="none" w:sz="0" w:space="0" w:color="auto"/>
            <w:right w:val="none" w:sz="0" w:space="0" w:color="auto"/>
          </w:divBdr>
        </w:div>
        <w:div w:id="2089885497">
          <w:marLeft w:val="0"/>
          <w:marRight w:val="0"/>
          <w:marTop w:val="0"/>
          <w:marBottom w:val="0"/>
          <w:divBdr>
            <w:top w:val="none" w:sz="0" w:space="0" w:color="auto"/>
            <w:left w:val="none" w:sz="0" w:space="0" w:color="auto"/>
            <w:bottom w:val="none" w:sz="0" w:space="0" w:color="auto"/>
            <w:right w:val="none" w:sz="0" w:space="0" w:color="auto"/>
          </w:divBdr>
        </w:div>
      </w:divsChild>
    </w:div>
    <w:div w:id="2048022781">
      <w:bodyDiv w:val="1"/>
      <w:marLeft w:val="0"/>
      <w:marRight w:val="0"/>
      <w:marTop w:val="0"/>
      <w:marBottom w:val="0"/>
      <w:divBdr>
        <w:top w:val="none" w:sz="0" w:space="0" w:color="auto"/>
        <w:left w:val="none" w:sz="0" w:space="0" w:color="auto"/>
        <w:bottom w:val="none" w:sz="0" w:space="0" w:color="auto"/>
        <w:right w:val="none" w:sz="0" w:space="0" w:color="auto"/>
      </w:divBdr>
    </w:div>
    <w:div w:id="2099666499">
      <w:bodyDiv w:val="1"/>
      <w:marLeft w:val="0"/>
      <w:marRight w:val="0"/>
      <w:marTop w:val="0"/>
      <w:marBottom w:val="0"/>
      <w:divBdr>
        <w:top w:val="none" w:sz="0" w:space="0" w:color="auto"/>
        <w:left w:val="none" w:sz="0" w:space="0" w:color="auto"/>
        <w:bottom w:val="none" w:sz="0" w:space="0" w:color="auto"/>
        <w:right w:val="none" w:sz="0" w:space="0" w:color="auto"/>
      </w:divBdr>
    </w:div>
    <w:div w:id="2111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3B1E-855E-4060-9CA4-691FADB6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473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10 October 2005</vt:lpstr>
    </vt:vector>
  </TitlesOfParts>
  <Company>Frome Town Council</Company>
  <LinksUpToDate>false</LinksUpToDate>
  <CharactersWithSpaces>3051</CharactersWithSpaces>
  <SharedDoc>false</SharedDoc>
  <HLinks>
    <vt:vector size="12" baseType="variant">
      <vt:variant>
        <vt:i4>3670020</vt:i4>
      </vt:variant>
      <vt:variant>
        <vt:i4>3</vt:i4>
      </vt:variant>
      <vt:variant>
        <vt:i4>0</vt:i4>
      </vt:variant>
      <vt:variant>
        <vt:i4>5</vt:i4>
      </vt:variant>
      <vt:variant>
        <vt:lpwstr>mailto:slloyd1@somerset.gov.uk</vt:lpwstr>
      </vt:variant>
      <vt:variant>
        <vt:lpwstr/>
      </vt:variant>
      <vt:variant>
        <vt:i4>3604581</vt:i4>
      </vt:variant>
      <vt:variant>
        <vt:i4>0</vt:i4>
      </vt:variant>
      <vt:variant>
        <vt:i4>0</vt:i4>
      </vt:variant>
      <vt:variant>
        <vt:i4>5</vt:i4>
      </vt:variant>
      <vt:variant>
        <vt:lpwstr>http://www.frome-tc.gov.uk/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October 2005</dc:title>
  <dc:creator>Frome Town Council</dc:creator>
  <cp:lastModifiedBy>Allan Bennett</cp:lastModifiedBy>
  <cp:revision>30</cp:revision>
  <cp:lastPrinted>2015-06-11T09:39:00Z</cp:lastPrinted>
  <dcterms:created xsi:type="dcterms:W3CDTF">2015-01-15T09:56:00Z</dcterms:created>
  <dcterms:modified xsi:type="dcterms:W3CDTF">2015-06-11T16:17:00Z</dcterms:modified>
</cp:coreProperties>
</file>