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2D66" w14:textId="77777777" w:rsidR="00304E7A" w:rsidRDefault="00427634">
      <w:pPr>
        <w:rPr>
          <w:b/>
          <w:u w:val="single"/>
        </w:rPr>
      </w:pPr>
      <w:r>
        <w:rPr>
          <w:b/>
          <w:u w:val="single"/>
        </w:rPr>
        <w:t xml:space="preserve">Zero Waste Shop Working Group Discussion </w:t>
      </w:r>
    </w:p>
    <w:p w14:paraId="4AEB9A8A" w14:textId="77777777" w:rsidR="00304E7A" w:rsidRDefault="00304E7A">
      <w:pPr>
        <w:rPr>
          <w:b/>
        </w:rPr>
      </w:pPr>
    </w:p>
    <w:p w14:paraId="4B947CF8" w14:textId="77777777" w:rsidR="00304E7A" w:rsidRDefault="00427634">
      <w:r>
        <w:t xml:space="preserve">Discussion Points: </w:t>
      </w:r>
    </w:p>
    <w:p w14:paraId="1A8B11F5" w14:textId="77777777" w:rsidR="00304E7A" w:rsidRDefault="00304E7A"/>
    <w:p w14:paraId="643CB201" w14:textId="77777777" w:rsidR="00304E7A" w:rsidRDefault="00427634">
      <w:pPr>
        <w:numPr>
          <w:ilvl w:val="0"/>
          <w:numId w:val="5"/>
        </w:numPr>
        <w:contextualSpacing/>
      </w:pPr>
      <w:r>
        <w:t>Shop Design Proposed</w:t>
      </w:r>
    </w:p>
    <w:p w14:paraId="0785AD94" w14:textId="77777777" w:rsidR="00304E7A" w:rsidRDefault="00427634">
      <w:pPr>
        <w:numPr>
          <w:ilvl w:val="0"/>
          <w:numId w:val="14"/>
        </w:numPr>
        <w:contextualSpacing/>
      </w:pPr>
      <w:r>
        <w:t>Key Considerations</w:t>
      </w:r>
    </w:p>
    <w:p w14:paraId="2E60B8BF" w14:textId="77777777" w:rsidR="00304E7A" w:rsidRDefault="00427634">
      <w:pPr>
        <w:numPr>
          <w:ilvl w:val="0"/>
          <w:numId w:val="14"/>
        </w:numPr>
        <w:contextualSpacing/>
      </w:pPr>
      <w:r>
        <w:t xml:space="preserve">Product Suggestions </w:t>
      </w:r>
    </w:p>
    <w:p w14:paraId="4F9C30C8" w14:textId="77777777" w:rsidR="00304E7A" w:rsidRDefault="00427634">
      <w:pPr>
        <w:numPr>
          <w:ilvl w:val="0"/>
          <w:numId w:val="14"/>
        </w:numPr>
        <w:contextualSpacing/>
      </w:pPr>
      <w:r>
        <w:t>Further Action</w:t>
      </w:r>
    </w:p>
    <w:p w14:paraId="360847BE" w14:textId="77777777" w:rsidR="00304E7A" w:rsidRDefault="00304E7A"/>
    <w:p w14:paraId="76B50AC1" w14:textId="77777777" w:rsidR="00304E7A" w:rsidRDefault="00304E7A"/>
    <w:p w14:paraId="1A6A79F0" w14:textId="77777777" w:rsidR="00304E7A" w:rsidRPr="006B4026" w:rsidRDefault="00427634">
      <w:pPr>
        <w:numPr>
          <w:ilvl w:val="0"/>
          <w:numId w:val="1"/>
        </w:numPr>
        <w:contextualSpacing/>
        <w:rPr>
          <w:b/>
        </w:rPr>
      </w:pPr>
      <w:r w:rsidRPr="006B4026">
        <w:rPr>
          <w:b/>
        </w:rPr>
        <w:t>Shop Design’s Proposed</w:t>
      </w:r>
    </w:p>
    <w:p w14:paraId="01D4AE5A" w14:textId="77777777" w:rsidR="00304E7A" w:rsidRDefault="00304E7A"/>
    <w:p w14:paraId="57317515" w14:textId="77777777" w:rsidR="00304E7A" w:rsidRDefault="00427634">
      <w:pPr>
        <w:ind w:left="720"/>
        <w:sectPr w:rsidR="00304E7A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1.i ‘Old fashioned’ style open market, with traders and mass goods requiring either paper or compostable bags or bring your own (with discount option):</w:t>
      </w:r>
    </w:p>
    <w:p w14:paraId="1F657DED" w14:textId="79FA0CFB" w:rsidR="00304E7A" w:rsidRPr="006B4026" w:rsidRDefault="00427634">
      <w:pPr>
        <w:ind w:firstLine="720"/>
        <w:rPr>
          <w:b/>
        </w:rPr>
      </w:pPr>
      <w:r w:rsidRPr="006B4026">
        <w:rPr>
          <w:b/>
        </w:rPr>
        <w:t>Pros</w:t>
      </w:r>
      <w:r w:rsidRPr="006B4026">
        <w:rPr>
          <w:b/>
        </w:rPr>
        <w:tab/>
      </w:r>
      <w:r w:rsidRPr="006B4026">
        <w:rPr>
          <w:b/>
        </w:rPr>
        <w:tab/>
      </w:r>
      <w:r w:rsidRPr="006B4026">
        <w:rPr>
          <w:b/>
        </w:rPr>
        <w:tab/>
      </w:r>
      <w:r w:rsidRPr="006B4026">
        <w:rPr>
          <w:b/>
        </w:rPr>
        <w:tab/>
      </w:r>
    </w:p>
    <w:p w14:paraId="139CA8AB" w14:textId="77777777" w:rsidR="00304E7A" w:rsidRDefault="00427634">
      <w:pPr>
        <w:ind w:firstLine="720"/>
      </w:pPr>
      <w:r>
        <w:t>Open to multiple traders</w:t>
      </w:r>
    </w:p>
    <w:p w14:paraId="7BFF6B1B" w14:textId="77777777" w:rsidR="00304E7A" w:rsidRDefault="00427634">
      <w:pPr>
        <w:ind w:firstLine="720"/>
      </w:pPr>
      <w:r>
        <w:t xml:space="preserve">Wider variety </w:t>
      </w:r>
    </w:p>
    <w:p w14:paraId="10BCD37D" w14:textId="77777777" w:rsidR="00304E7A" w:rsidRDefault="00427634">
      <w:pPr>
        <w:ind w:left="720"/>
      </w:pPr>
      <w:r>
        <w:t>Less personal risk on individual traders compared to singular zero waste shop</w:t>
      </w:r>
    </w:p>
    <w:p w14:paraId="370A0C72" w14:textId="77777777" w:rsidR="00304E7A" w:rsidRDefault="00427634">
      <w:pPr>
        <w:ind w:left="720"/>
      </w:pPr>
      <w:r>
        <w:t xml:space="preserve">Avoids building costs / rates </w:t>
      </w:r>
    </w:p>
    <w:p w14:paraId="178C476F" w14:textId="77777777" w:rsidR="00304E7A" w:rsidRPr="006B4026" w:rsidRDefault="00427634">
      <w:pPr>
        <w:rPr>
          <w:b/>
        </w:rPr>
      </w:pPr>
      <w:r w:rsidRPr="006B4026">
        <w:rPr>
          <w:b/>
        </w:rPr>
        <w:t>Cons</w:t>
      </w:r>
    </w:p>
    <w:p w14:paraId="7B9D34E1" w14:textId="77777777" w:rsidR="00304E7A" w:rsidRDefault="00427634">
      <w:r>
        <w:t>Only able to operate on single days and therefore not as accessible for regular use</w:t>
      </w:r>
    </w:p>
    <w:p w14:paraId="5902877C" w14:textId="77777777" w:rsidR="00304E7A" w:rsidRDefault="00427634">
      <w:r>
        <w:t>Health and Safety Issue</w:t>
      </w:r>
    </w:p>
    <w:p w14:paraId="511481AD" w14:textId="77777777" w:rsidR="00304E7A" w:rsidRDefault="00427634">
      <w:r>
        <w:t xml:space="preserve">Needs overseeing / </w:t>
      </w:r>
      <w:r>
        <w:t xml:space="preserve">‘event’ management </w:t>
      </w:r>
    </w:p>
    <w:p w14:paraId="1ABFBDB0" w14:textId="77777777" w:rsidR="00304E7A" w:rsidRDefault="00427634">
      <w:pPr>
        <w:sectPr w:rsidR="00304E7A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May clash with current markets</w:t>
      </w:r>
    </w:p>
    <w:p w14:paraId="48DCDBBC" w14:textId="77777777" w:rsidR="00304E7A" w:rsidRDefault="00304E7A">
      <w:pPr>
        <w:rPr>
          <w:b/>
        </w:rPr>
      </w:pPr>
    </w:p>
    <w:p w14:paraId="5BE68A1F" w14:textId="77777777" w:rsidR="00304E7A" w:rsidRPr="006B4026" w:rsidRDefault="00427634">
      <w:pPr>
        <w:ind w:firstLine="720"/>
        <w:rPr>
          <w:b/>
        </w:rPr>
        <w:sectPr w:rsidR="00304E7A" w:rsidRPr="006B402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 w:rsidRPr="006B4026">
        <w:rPr>
          <w:b/>
        </w:rPr>
        <w:t xml:space="preserve">1.ii Mobile ‘school </w:t>
      </w:r>
      <w:proofErr w:type="spellStart"/>
      <w:r w:rsidRPr="006B4026">
        <w:rPr>
          <w:b/>
        </w:rPr>
        <w:t>bus’</w:t>
      </w:r>
      <w:proofErr w:type="spellEnd"/>
      <w:r w:rsidRPr="006B4026">
        <w:rPr>
          <w:b/>
        </w:rPr>
        <w:t xml:space="preserve"> shop, delivery to door:</w:t>
      </w:r>
    </w:p>
    <w:p w14:paraId="364DA466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Pros</w:t>
      </w:r>
    </w:p>
    <w:p w14:paraId="5BA8AE6D" w14:textId="77777777" w:rsidR="00304E7A" w:rsidRDefault="00427634">
      <w:pPr>
        <w:ind w:firstLine="720"/>
      </w:pPr>
      <w:r>
        <w:t>Reduced running costs (rent, rates)</w:t>
      </w:r>
    </w:p>
    <w:p w14:paraId="71386F79" w14:textId="77777777" w:rsidR="00304E7A" w:rsidRDefault="00427634">
      <w:pPr>
        <w:ind w:left="720"/>
      </w:pPr>
      <w:r>
        <w:t xml:space="preserve">Able to reach isolated peoples / communities </w:t>
      </w:r>
    </w:p>
    <w:p w14:paraId="1D197A08" w14:textId="77777777" w:rsidR="00304E7A" w:rsidRDefault="00427634">
      <w:pPr>
        <w:ind w:firstLine="720"/>
      </w:pPr>
      <w:r>
        <w:t>Provides more tailored service</w:t>
      </w:r>
    </w:p>
    <w:p w14:paraId="756B4F28" w14:textId="77777777" w:rsidR="00304E7A" w:rsidRDefault="00427634">
      <w:pPr>
        <w:ind w:firstLine="720"/>
      </w:pPr>
      <w:r>
        <w:t>Unique / marke</w:t>
      </w:r>
      <w:r>
        <w:t>table (funding)</w:t>
      </w:r>
    </w:p>
    <w:p w14:paraId="30C8B1F6" w14:textId="77777777" w:rsidR="00304E7A" w:rsidRDefault="00304E7A"/>
    <w:p w14:paraId="1E5FEABC" w14:textId="77777777" w:rsidR="00304E7A" w:rsidRDefault="00304E7A"/>
    <w:p w14:paraId="60BCE2E5" w14:textId="77777777" w:rsidR="00304E7A" w:rsidRPr="006B4026" w:rsidRDefault="00427634">
      <w:pPr>
        <w:rPr>
          <w:b/>
        </w:rPr>
      </w:pPr>
      <w:r w:rsidRPr="006B4026">
        <w:rPr>
          <w:b/>
        </w:rPr>
        <w:t>Cons</w:t>
      </w:r>
    </w:p>
    <w:p w14:paraId="495958A9" w14:textId="77777777" w:rsidR="00304E7A" w:rsidRDefault="00427634">
      <w:r>
        <w:t>Vehicle upkeep and costs</w:t>
      </w:r>
    </w:p>
    <w:p w14:paraId="03AB33B3" w14:textId="77777777" w:rsidR="00304E7A" w:rsidRDefault="00427634">
      <w:r>
        <w:t>Routes / scheduling complications</w:t>
      </w:r>
    </w:p>
    <w:p w14:paraId="59EB0782" w14:textId="77777777" w:rsidR="00304E7A" w:rsidRDefault="00427634">
      <w:r>
        <w:t xml:space="preserve">Unusual, higher risk / less comparative successes </w:t>
      </w:r>
    </w:p>
    <w:p w14:paraId="288BE9E2" w14:textId="77777777" w:rsidR="00304E7A" w:rsidRDefault="00427634">
      <w:r>
        <w:t xml:space="preserve">Less visibility in Town </w:t>
      </w:r>
      <w:proofErr w:type="spellStart"/>
      <w:r>
        <w:t>centre</w:t>
      </w:r>
      <w:proofErr w:type="spellEnd"/>
    </w:p>
    <w:p w14:paraId="1A984CE9" w14:textId="77777777" w:rsidR="00304E7A" w:rsidRDefault="00427634">
      <w:r>
        <w:t xml:space="preserve">Insurance / vehicle and produce stability in transit </w:t>
      </w:r>
    </w:p>
    <w:p w14:paraId="5FCB36E6" w14:textId="77777777" w:rsidR="00304E7A" w:rsidRDefault="00304E7A">
      <w:pPr>
        <w:sectPr w:rsidR="00304E7A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1205EE7F" w14:textId="77777777" w:rsidR="00304E7A" w:rsidRPr="006B4026" w:rsidRDefault="00427634">
      <w:pPr>
        <w:ind w:firstLine="720"/>
        <w:rPr>
          <w:b/>
        </w:rPr>
        <w:sectPr w:rsidR="00304E7A" w:rsidRPr="006B4026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proofErr w:type="gramStart"/>
      <w:r w:rsidRPr="006B4026">
        <w:rPr>
          <w:b/>
        </w:rPr>
        <w:t>1.iii  Zero</w:t>
      </w:r>
      <w:proofErr w:type="gramEnd"/>
      <w:r w:rsidRPr="006B4026">
        <w:rPr>
          <w:b/>
        </w:rPr>
        <w:t xml:space="preserve"> Wa</w:t>
      </w:r>
      <w:r w:rsidRPr="006B4026">
        <w:rPr>
          <w:b/>
        </w:rPr>
        <w:t>ste static shop:</w:t>
      </w:r>
    </w:p>
    <w:p w14:paraId="089B48EB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Pros</w:t>
      </w:r>
    </w:p>
    <w:p w14:paraId="48491D7D" w14:textId="77777777" w:rsidR="00304E7A" w:rsidRDefault="00427634">
      <w:pPr>
        <w:ind w:firstLine="720"/>
      </w:pPr>
      <w:proofErr w:type="spellStart"/>
      <w:r>
        <w:t>Visability</w:t>
      </w:r>
      <w:proofErr w:type="spellEnd"/>
    </w:p>
    <w:p w14:paraId="37FD0E24" w14:textId="77777777" w:rsidR="00304E7A" w:rsidRDefault="00427634">
      <w:pPr>
        <w:ind w:firstLine="720"/>
      </w:pPr>
      <w:r>
        <w:t>Able to sell to walk ins</w:t>
      </w:r>
    </w:p>
    <w:p w14:paraId="02144ABB" w14:textId="77777777" w:rsidR="00304E7A" w:rsidRDefault="00427634">
      <w:pPr>
        <w:ind w:firstLine="720"/>
      </w:pPr>
      <w:r>
        <w:t>Replicable models available</w:t>
      </w:r>
    </w:p>
    <w:p w14:paraId="5F839EA1" w14:textId="77777777" w:rsidR="00304E7A" w:rsidRDefault="00427634">
      <w:pPr>
        <w:ind w:firstLine="720"/>
      </w:pPr>
      <w:r>
        <w:t xml:space="preserve">Consistency of service </w:t>
      </w:r>
    </w:p>
    <w:p w14:paraId="57697742" w14:textId="77777777" w:rsidR="00304E7A" w:rsidRDefault="00304E7A"/>
    <w:p w14:paraId="0410F79F" w14:textId="77777777" w:rsidR="00304E7A" w:rsidRDefault="00304E7A"/>
    <w:p w14:paraId="19F83DAB" w14:textId="77777777" w:rsidR="00304E7A" w:rsidRPr="006B4026" w:rsidRDefault="00427634">
      <w:pPr>
        <w:rPr>
          <w:b/>
        </w:rPr>
      </w:pPr>
      <w:r w:rsidRPr="006B4026">
        <w:rPr>
          <w:b/>
        </w:rPr>
        <w:t>Cons</w:t>
      </w:r>
    </w:p>
    <w:p w14:paraId="636297B8" w14:textId="77777777" w:rsidR="00304E7A" w:rsidRDefault="00427634">
      <w:r>
        <w:t>Cost of rental and service provision</w:t>
      </w:r>
    </w:p>
    <w:p w14:paraId="58635C70" w14:textId="77777777" w:rsidR="00304E7A" w:rsidRDefault="00427634">
      <w:r>
        <w:t>Risk of lower engagement with community members who are on lower income or have less time</w:t>
      </w:r>
    </w:p>
    <w:p w14:paraId="76DE126B" w14:textId="77777777" w:rsidR="00304E7A" w:rsidRDefault="00427634">
      <w:r>
        <w:t>Competition with current providers</w:t>
      </w:r>
    </w:p>
    <w:p w14:paraId="40759BFD" w14:textId="77777777" w:rsidR="00304E7A" w:rsidRDefault="00304E7A">
      <w:pPr>
        <w:sectPr w:rsidR="00304E7A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35545E2D" w14:textId="77777777" w:rsidR="006B4026" w:rsidRDefault="006B4026" w:rsidP="006B4026"/>
    <w:p w14:paraId="1CA80686" w14:textId="77777777" w:rsidR="00304E7A" w:rsidRDefault="00304E7A">
      <w:pPr>
        <w:ind w:firstLine="720"/>
      </w:pPr>
    </w:p>
    <w:p w14:paraId="750F0F07" w14:textId="77777777" w:rsidR="00304E7A" w:rsidRPr="006B4026" w:rsidRDefault="00427634">
      <w:pPr>
        <w:rPr>
          <w:b/>
        </w:rPr>
      </w:pPr>
      <w:r w:rsidRPr="006B4026">
        <w:rPr>
          <w:b/>
        </w:rPr>
        <w:t xml:space="preserve">       2. Key Considerations</w:t>
      </w:r>
    </w:p>
    <w:p w14:paraId="5DC08344" w14:textId="77777777" w:rsidR="00304E7A" w:rsidRDefault="00427634">
      <w:pPr>
        <w:ind w:left="720"/>
      </w:pPr>
      <w:r>
        <w:t xml:space="preserve">Discussion was had over the need to factor in ways that ensure access for lower income, time poor or less mobile members of the community. </w:t>
      </w:r>
    </w:p>
    <w:p w14:paraId="3D78AE21" w14:textId="77777777" w:rsidR="00304E7A" w:rsidRDefault="00304E7A"/>
    <w:p w14:paraId="59BD0D71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2.i Affordability:</w:t>
      </w:r>
    </w:p>
    <w:p w14:paraId="44B97FA4" w14:textId="77777777" w:rsidR="00304E7A" w:rsidRDefault="00427634">
      <w:pPr>
        <w:numPr>
          <w:ilvl w:val="0"/>
          <w:numId w:val="10"/>
        </w:numPr>
        <w:contextualSpacing/>
      </w:pPr>
      <w:r>
        <w:t>Collaborati</w:t>
      </w:r>
      <w:r>
        <w:t>on with Fair Frome</w:t>
      </w:r>
    </w:p>
    <w:p w14:paraId="1B629D62" w14:textId="77777777" w:rsidR="00304E7A" w:rsidRDefault="00427634">
      <w:pPr>
        <w:numPr>
          <w:ilvl w:val="0"/>
          <w:numId w:val="10"/>
        </w:numPr>
        <w:contextualSpacing/>
      </w:pPr>
      <w:r>
        <w:t xml:space="preserve">Shop established as a community owned cooperative including member cards with discounts applied where relevant on scanning of card (important that no visual distinction between members, crucial to avoid </w:t>
      </w:r>
      <w:proofErr w:type="spellStart"/>
      <w:r>
        <w:t>stigmatisation</w:t>
      </w:r>
      <w:proofErr w:type="spellEnd"/>
      <w:r>
        <w:t xml:space="preserve">). </w:t>
      </w:r>
      <w:proofErr w:type="gramStart"/>
      <w:r>
        <w:t>Also</w:t>
      </w:r>
      <w:proofErr w:type="gramEnd"/>
      <w:r>
        <w:t xml:space="preserve"> lower profit</w:t>
      </w:r>
      <w:r>
        <w:t xml:space="preserve"> margin required for community enterprise</w:t>
      </w:r>
    </w:p>
    <w:p w14:paraId="313C742C" w14:textId="77777777" w:rsidR="00304E7A" w:rsidRDefault="00427634">
      <w:pPr>
        <w:numPr>
          <w:ilvl w:val="0"/>
          <w:numId w:val="10"/>
        </w:numPr>
        <w:contextualSpacing/>
      </w:pPr>
      <w:r>
        <w:t xml:space="preserve">Provide </w:t>
      </w:r>
      <w:proofErr w:type="gramStart"/>
      <w:r>
        <w:t>non organic</w:t>
      </w:r>
      <w:proofErr w:type="gramEnd"/>
      <w:r>
        <w:t xml:space="preserve"> as well as organic options</w:t>
      </w:r>
    </w:p>
    <w:p w14:paraId="77417EF8" w14:textId="77777777" w:rsidR="00304E7A" w:rsidRDefault="00427634">
      <w:pPr>
        <w:numPr>
          <w:ilvl w:val="0"/>
          <w:numId w:val="10"/>
        </w:numPr>
        <w:contextualSpacing/>
      </w:pPr>
      <w:r>
        <w:t xml:space="preserve">Offer meal planning app to help cut long term costs / food wastage </w:t>
      </w:r>
    </w:p>
    <w:p w14:paraId="26B0D8C5" w14:textId="77777777" w:rsidR="00304E7A" w:rsidRDefault="00304E7A"/>
    <w:p w14:paraId="6978CDF6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 xml:space="preserve">2.ii Time saving: </w:t>
      </w:r>
    </w:p>
    <w:p w14:paraId="5A8252BF" w14:textId="77777777" w:rsidR="00304E7A" w:rsidRDefault="00427634">
      <w:pPr>
        <w:numPr>
          <w:ilvl w:val="0"/>
          <w:numId w:val="15"/>
        </w:numPr>
        <w:contextualSpacing/>
      </w:pPr>
      <w:r>
        <w:t xml:space="preserve">Online ordering </w:t>
      </w:r>
    </w:p>
    <w:p w14:paraId="54AD574E" w14:textId="77777777" w:rsidR="00304E7A" w:rsidRDefault="00427634">
      <w:pPr>
        <w:numPr>
          <w:ilvl w:val="0"/>
          <w:numId w:val="15"/>
        </w:numPr>
        <w:contextualSpacing/>
      </w:pPr>
      <w:r>
        <w:t xml:space="preserve">Orders put in online or in shop and collected </w:t>
      </w:r>
      <w:proofErr w:type="gramStart"/>
      <w:r>
        <w:t>at a later date</w:t>
      </w:r>
      <w:proofErr w:type="gramEnd"/>
      <w:r>
        <w:t>.</w:t>
      </w:r>
      <w:r>
        <w:t xml:space="preserve"> ‘Click and collect’</w:t>
      </w:r>
    </w:p>
    <w:p w14:paraId="18FB3716" w14:textId="77777777" w:rsidR="00304E7A" w:rsidRDefault="00427634">
      <w:pPr>
        <w:numPr>
          <w:ilvl w:val="0"/>
          <w:numId w:val="15"/>
        </w:numPr>
        <w:contextualSpacing/>
      </w:pPr>
      <w:r>
        <w:t>Online accounts, regular shopping lists etc.</w:t>
      </w:r>
    </w:p>
    <w:p w14:paraId="787D021C" w14:textId="77777777" w:rsidR="00304E7A" w:rsidRDefault="00427634">
      <w:pPr>
        <w:numPr>
          <w:ilvl w:val="0"/>
          <w:numId w:val="15"/>
        </w:numPr>
        <w:contextualSpacing/>
      </w:pPr>
      <w:r>
        <w:t xml:space="preserve">Mobile shop idea </w:t>
      </w:r>
    </w:p>
    <w:p w14:paraId="6EC6D212" w14:textId="77777777" w:rsidR="00304E7A" w:rsidRDefault="00427634">
      <w:pPr>
        <w:numPr>
          <w:ilvl w:val="0"/>
          <w:numId w:val="15"/>
        </w:numPr>
      </w:pPr>
      <w:r>
        <w:t>“Plat du jour” to cope with ready meal desire</w:t>
      </w:r>
    </w:p>
    <w:p w14:paraId="5C75FDF0" w14:textId="77777777" w:rsidR="00304E7A" w:rsidRDefault="00304E7A"/>
    <w:p w14:paraId="359BD4B4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2.iii Physical access:</w:t>
      </w:r>
    </w:p>
    <w:p w14:paraId="363BC22D" w14:textId="77777777" w:rsidR="00304E7A" w:rsidRDefault="00427634">
      <w:pPr>
        <w:numPr>
          <w:ilvl w:val="0"/>
          <w:numId w:val="11"/>
        </w:numPr>
        <w:contextualSpacing/>
      </w:pPr>
      <w:r>
        <w:t>Home delivery for customers with restricted access / mobility</w:t>
      </w:r>
    </w:p>
    <w:p w14:paraId="2D950873" w14:textId="77777777" w:rsidR="00304E7A" w:rsidRDefault="00427634">
      <w:pPr>
        <w:numPr>
          <w:ilvl w:val="0"/>
          <w:numId w:val="11"/>
        </w:numPr>
        <w:contextualSpacing/>
      </w:pPr>
      <w:r>
        <w:t xml:space="preserve">Assisted packers </w:t>
      </w:r>
    </w:p>
    <w:p w14:paraId="4971DDEC" w14:textId="77777777" w:rsidR="00304E7A" w:rsidRDefault="00427634">
      <w:pPr>
        <w:numPr>
          <w:ilvl w:val="0"/>
          <w:numId w:val="11"/>
        </w:numPr>
        <w:contextualSpacing/>
      </w:pPr>
      <w:r>
        <w:t xml:space="preserve">Bike parking at shop / parking space / bike delivery / </w:t>
      </w:r>
    </w:p>
    <w:p w14:paraId="305B7EC7" w14:textId="77777777" w:rsidR="00304E7A" w:rsidRDefault="00427634">
      <w:pPr>
        <w:numPr>
          <w:ilvl w:val="0"/>
          <w:numId w:val="11"/>
        </w:numPr>
        <w:contextualSpacing/>
      </w:pPr>
      <w:r>
        <w:t xml:space="preserve">Wheelchair accessible </w:t>
      </w:r>
    </w:p>
    <w:p w14:paraId="411B5C2E" w14:textId="77777777" w:rsidR="00304E7A" w:rsidRDefault="00304E7A"/>
    <w:p w14:paraId="51AC19EA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2.iii Image:</w:t>
      </w:r>
    </w:p>
    <w:p w14:paraId="526B119B" w14:textId="77777777" w:rsidR="00304E7A" w:rsidRDefault="00427634">
      <w:pPr>
        <w:numPr>
          <w:ilvl w:val="0"/>
          <w:numId w:val="9"/>
        </w:numPr>
        <w:contextualSpacing/>
      </w:pPr>
      <w:r>
        <w:t>Avoid gentrification of environmentally friendly options. Don’t make ‘up market’</w:t>
      </w:r>
    </w:p>
    <w:p w14:paraId="708F3ADA" w14:textId="77777777" w:rsidR="00304E7A" w:rsidRDefault="00427634">
      <w:pPr>
        <w:numPr>
          <w:ilvl w:val="0"/>
          <w:numId w:val="9"/>
        </w:numPr>
        <w:contextualSpacing/>
      </w:pPr>
      <w:r>
        <w:t xml:space="preserve">Zero waste regular supermarket appearance </w:t>
      </w:r>
    </w:p>
    <w:p w14:paraId="41D1AB57" w14:textId="77777777" w:rsidR="00304E7A" w:rsidRDefault="00427634">
      <w:pPr>
        <w:numPr>
          <w:ilvl w:val="0"/>
          <w:numId w:val="9"/>
        </w:numPr>
        <w:contextualSpacing/>
      </w:pPr>
      <w:r>
        <w:t>Campaigns with schools / partnerships w</w:t>
      </w:r>
      <w:r>
        <w:t>ith education providers</w:t>
      </w:r>
    </w:p>
    <w:p w14:paraId="23A7030C" w14:textId="77777777" w:rsidR="00304E7A" w:rsidRDefault="00427634">
      <w:pPr>
        <w:numPr>
          <w:ilvl w:val="0"/>
          <w:numId w:val="9"/>
        </w:numPr>
        <w:contextualSpacing/>
      </w:pPr>
      <w:r>
        <w:t>Cooperatively owned by community members</w:t>
      </w:r>
    </w:p>
    <w:p w14:paraId="592CA00D" w14:textId="77777777" w:rsidR="00304E7A" w:rsidRDefault="00427634">
      <w:pPr>
        <w:numPr>
          <w:ilvl w:val="0"/>
          <w:numId w:val="9"/>
        </w:numPr>
        <w:contextualSpacing/>
      </w:pPr>
      <w:r>
        <w:t xml:space="preserve">Profits back into community </w:t>
      </w:r>
    </w:p>
    <w:p w14:paraId="2004F182" w14:textId="77777777" w:rsidR="00304E7A" w:rsidRDefault="00304E7A"/>
    <w:p w14:paraId="78B1D972" w14:textId="77777777" w:rsidR="00304E7A" w:rsidRDefault="00304E7A"/>
    <w:p w14:paraId="59EFE6B8" w14:textId="77777777" w:rsidR="00304E7A" w:rsidRDefault="00304E7A"/>
    <w:p w14:paraId="637307DE" w14:textId="77777777" w:rsidR="00304E7A" w:rsidRPr="006B4026" w:rsidRDefault="00427634">
      <w:pPr>
        <w:rPr>
          <w:b/>
        </w:rPr>
      </w:pPr>
      <w:r w:rsidRPr="006B4026">
        <w:rPr>
          <w:b/>
        </w:rPr>
        <w:t xml:space="preserve">       3. Suggested Products</w:t>
      </w:r>
    </w:p>
    <w:p w14:paraId="4F01C67C" w14:textId="77777777" w:rsidR="00304E7A" w:rsidRDefault="00427634">
      <w:r>
        <w:tab/>
      </w:r>
    </w:p>
    <w:p w14:paraId="12286009" w14:textId="77777777" w:rsidR="00304E7A" w:rsidRPr="006B4026" w:rsidRDefault="00427634">
      <w:pPr>
        <w:rPr>
          <w:b/>
        </w:rPr>
      </w:pPr>
      <w:r w:rsidRPr="006B4026">
        <w:rPr>
          <w:b/>
        </w:rPr>
        <w:tab/>
        <w:t>3.i Home:</w:t>
      </w:r>
    </w:p>
    <w:p w14:paraId="31F8FCB5" w14:textId="77777777" w:rsidR="00304E7A" w:rsidRDefault="00427634">
      <w:pPr>
        <w:numPr>
          <w:ilvl w:val="0"/>
          <w:numId w:val="12"/>
        </w:numPr>
        <w:contextualSpacing/>
      </w:pPr>
      <w:r>
        <w:t>Kitchen and bathroom cleaning liquids</w:t>
      </w:r>
    </w:p>
    <w:p w14:paraId="38037183" w14:textId="77777777" w:rsidR="00304E7A" w:rsidRDefault="00427634">
      <w:pPr>
        <w:numPr>
          <w:ilvl w:val="0"/>
          <w:numId w:val="12"/>
        </w:numPr>
        <w:contextualSpacing/>
      </w:pPr>
      <w:r>
        <w:t>Kitchen and bathroom cleaning materials</w:t>
      </w:r>
    </w:p>
    <w:p w14:paraId="77268C8C" w14:textId="77777777" w:rsidR="00304E7A" w:rsidRDefault="00427634">
      <w:pPr>
        <w:numPr>
          <w:ilvl w:val="0"/>
          <w:numId w:val="12"/>
        </w:numPr>
        <w:contextualSpacing/>
      </w:pPr>
      <w:r>
        <w:t>Laundry powders</w:t>
      </w:r>
    </w:p>
    <w:p w14:paraId="1CEACE86" w14:textId="77777777" w:rsidR="00304E7A" w:rsidRDefault="00427634">
      <w:pPr>
        <w:numPr>
          <w:ilvl w:val="0"/>
          <w:numId w:val="12"/>
        </w:numPr>
        <w:contextualSpacing/>
      </w:pPr>
      <w:r>
        <w:t>Bottle brushes</w:t>
      </w:r>
    </w:p>
    <w:p w14:paraId="7701A14D" w14:textId="77777777" w:rsidR="00304E7A" w:rsidRDefault="00304E7A"/>
    <w:p w14:paraId="1495F0C6" w14:textId="77777777" w:rsidR="00304E7A" w:rsidRPr="006B4026" w:rsidRDefault="00427634">
      <w:pPr>
        <w:rPr>
          <w:b/>
        </w:rPr>
      </w:pPr>
      <w:r>
        <w:tab/>
      </w:r>
      <w:r w:rsidRPr="006B4026">
        <w:rPr>
          <w:b/>
        </w:rPr>
        <w:t>3.ii Personal use:</w:t>
      </w:r>
    </w:p>
    <w:p w14:paraId="5742A1B0" w14:textId="77777777" w:rsidR="00304E7A" w:rsidRDefault="00427634">
      <w:pPr>
        <w:numPr>
          <w:ilvl w:val="0"/>
          <w:numId w:val="6"/>
        </w:numPr>
        <w:contextualSpacing/>
      </w:pPr>
      <w:r>
        <w:t xml:space="preserve">Cotton wool buds, toothbrushes, floss, safety razors, toilet paper, sanitary products, </w:t>
      </w:r>
    </w:p>
    <w:p w14:paraId="3241BAE6" w14:textId="77777777" w:rsidR="00304E7A" w:rsidRDefault="00427634">
      <w:pPr>
        <w:numPr>
          <w:ilvl w:val="0"/>
          <w:numId w:val="6"/>
        </w:numPr>
        <w:contextualSpacing/>
      </w:pPr>
      <w:r>
        <w:lastRenderedPageBreak/>
        <w:t>Toothpaste, face wash, shampoo, conditioner, body lotion, deodorant, shaving cream</w:t>
      </w:r>
    </w:p>
    <w:p w14:paraId="1EABDADB" w14:textId="77777777" w:rsidR="00304E7A" w:rsidRDefault="00304E7A"/>
    <w:p w14:paraId="41F7BA1B" w14:textId="77777777" w:rsidR="00304E7A" w:rsidRPr="006B4026" w:rsidRDefault="00427634">
      <w:pPr>
        <w:ind w:firstLine="720"/>
        <w:rPr>
          <w:b/>
        </w:rPr>
      </w:pPr>
      <w:r w:rsidRPr="006B4026">
        <w:rPr>
          <w:b/>
        </w:rPr>
        <w:t>3.iii Everyday items:</w:t>
      </w:r>
    </w:p>
    <w:p w14:paraId="57AB80A3" w14:textId="77777777" w:rsidR="00304E7A" w:rsidRDefault="00427634">
      <w:pPr>
        <w:numPr>
          <w:ilvl w:val="0"/>
          <w:numId w:val="13"/>
        </w:numPr>
        <w:contextualSpacing/>
      </w:pPr>
      <w:r>
        <w:t>Reusable water / hot drinks bottles, straws</w:t>
      </w:r>
      <w:r>
        <w:t xml:space="preserve">, </w:t>
      </w:r>
      <w:proofErr w:type="spellStart"/>
      <w:r>
        <w:t>tiffins</w:t>
      </w:r>
      <w:proofErr w:type="spellEnd"/>
    </w:p>
    <w:p w14:paraId="6972DD75" w14:textId="77777777" w:rsidR="00304E7A" w:rsidRDefault="00427634">
      <w:pPr>
        <w:numPr>
          <w:ilvl w:val="0"/>
          <w:numId w:val="13"/>
        </w:numPr>
        <w:contextualSpacing/>
      </w:pPr>
      <w:r>
        <w:t>Reusable food wrap, ‘to-go ware’</w:t>
      </w:r>
    </w:p>
    <w:p w14:paraId="76A6AF16" w14:textId="77777777" w:rsidR="00304E7A" w:rsidRDefault="00427634">
      <w:pPr>
        <w:numPr>
          <w:ilvl w:val="0"/>
          <w:numId w:val="13"/>
        </w:numPr>
        <w:contextualSpacing/>
      </w:pPr>
      <w:r>
        <w:t xml:space="preserve">Reusable tote bags, jars and containers </w:t>
      </w:r>
    </w:p>
    <w:p w14:paraId="7397DA2C" w14:textId="77777777" w:rsidR="00304E7A" w:rsidRDefault="00304E7A"/>
    <w:p w14:paraId="2399BB81" w14:textId="77777777" w:rsidR="00304E7A" w:rsidRPr="006B4026" w:rsidRDefault="00427634">
      <w:pPr>
        <w:rPr>
          <w:b/>
        </w:rPr>
      </w:pPr>
      <w:r w:rsidRPr="006B4026">
        <w:rPr>
          <w:b/>
        </w:rPr>
        <w:tab/>
        <w:t>3.iv Food:</w:t>
      </w:r>
    </w:p>
    <w:p w14:paraId="5BBAFE88" w14:textId="77777777" w:rsidR="00304E7A" w:rsidRDefault="00427634">
      <w:pPr>
        <w:numPr>
          <w:ilvl w:val="0"/>
          <w:numId w:val="2"/>
        </w:numPr>
        <w:contextualSpacing/>
      </w:pPr>
      <w:proofErr w:type="spellStart"/>
      <w:proofErr w:type="gramStart"/>
      <w:r>
        <w:t>Non perishable</w:t>
      </w:r>
      <w:proofErr w:type="spellEnd"/>
      <w:proofErr w:type="gramEnd"/>
      <w:r>
        <w:t xml:space="preserve"> / dry foods i.e. dried legumes, pasta, flour</w:t>
      </w:r>
    </w:p>
    <w:p w14:paraId="2FC389DD" w14:textId="77777777" w:rsidR="00304E7A" w:rsidRDefault="00427634">
      <w:pPr>
        <w:numPr>
          <w:ilvl w:val="0"/>
          <w:numId w:val="2"/>
        </w:numPr>
        <w:contextualSpacing/>
      </w:pPr>
      <w:r>
        <w:t>Oils</w:t>
      </w:r>
    </w:p>
    <w:p w14:paraId="7B8CB0AF" w14:textId="77777777" w:rsidR="00304E7A" w:rsidRDefault="00427634">
      <w:pPr>
        <w:numPr>
          <w:ilvl w:val="0"/>
          <w:numId w:val="2"/>
        </w:numPr>
        <w:contextualSpacing/>
      </w:pPr>
      <w:r>
        <w:t>Nut Butters / spread / preserves</w:t>
      </w:r>
    </w:p>
    <w:p w14:paraId="5F631BC3" w14:textId="77777777" w:rsidR="00304E7A" w:rsidRDefault="00427634">
      <w:pPr>
        <w:numPr>
          <w:ilvl w:val="0"/>
          <w:numId w:val="2"/>
        </w:numPr>
        <w:contextualSpacing/>
      </w:pPr>
      <w:r>
        <w:t>Snacks / nuts / seeds</w:t>
      </w:r>
    </w:p>
    <w:p w14:paraId="782D0125" w14:textId="77777777" w:rsidR="00304E7A" w:rsidRDefault="00427634">
      <w:pPr>
        <w:numPr>
          <w:ilvl w:val="0"/>
          <w:numId w:val="2"/>
        </w:numPr>
        <w:contextualSpacing/>
      </w:pPr>
      <w:r>
        <w:t xml:space="preserve">Tea / Coffee / juices / Squash </w:t>
      </w:r>
    </w:p>
    <w:p w14:paraId="7191EB90" w14:textId="77777777" w:rsidR="00304E7A" w:rsidRDefault="00427634">
      <w:pPr>
        <w:numPr>
          <w:ilvl w:val="0"/>
          <w:numId w:val="2"/>
        </w:numPr>
        <w:contextualSpacing/>
      </w:pPr>
      <w:r>
        <w:t>Preserv</w:t>
      </w:r>
      <w:r>
        <w:t xml:space="preserve">ed foods i.e. in vinegar / oils </w:t>
      </w:r>
    </w:p>
    <w:p w14:paraId="0606EEB9" w14:textId="77777777" w:rsidR="00304E7A" w:rsidRDefault="00304E7A"/>
    <w:p w14:paraId="5300E8FA" w14:textId="77777777" w:rsidR="00304E7A" w:rsidRPr="006B4026" w:rsidRDefault="00427634">
      <w:pPr>
        <w:rPr>
          <w:b/>
        </w:rPr>
      </w:pPr>
      <w:r w:rsidRPr="006B4026">
        <w:rPr>
          <w:b/>
        </w:rPr>
        <w:tab/>
        <w:t>3.v Other:</w:t>
      </w:r>
    </w:p>
    <w:p w14:paraId="64F69A61" w14:textId="77777777" w:rsidR="00304E7A" w:rsidRDefault="00427634">
      <w:pPr>
        <w:numPr>
          <w:ilvl w:val="0"/>
          <w:numId w:val="7"/>
        </w:numPr>
        <w:contextualSpacing/>
      </w:pPr>
      <w:r>
        <w:t xml:space="preserve">Free recipes for food / own cleaning products i.e. bicarb and lemon = kitchen cleanser </w:t>
      </w:r>
    </w:p>
    <w:p w14:paraId="638D7A17" w14:textId="77777777" w:rsidR="00304E7A" w:rsidRDefault="00427634">
      <w:pPr>
        <w:numPr>
          <w:ilvl w:val="0"/>
          <w:numId w:val="7"/>
        </w:numPr>
        <w:contextualSpacing/>
      </w:pPr>
      <w:r>
        <w:t xml:space="preserve">Zero waste workshops </w:t>
      </w:r>
    </w:p>
    <w:p w14:paraId="4591B20D" w14:textId="77777777" w:rsidR="00304E7A" w:rsidRDefault="00427634">
      <w:pPr>
        <w:numPr>
          <w:ilvl w:val="0"/>
          <w:numId w:val="7"/>
        </w:numPr>
        <w:contextualSpacing/>
      </w:pPr>
      <w:r>
        <w:t>Freezer section for out of season produce</w:t>
      </w:r>
    </w:p>
    <w:p w14:paraId="01687392" w14:textId="77777777" w:rsidR="00304E7A" w:rsidRDefault="00427634">
      <w:r>
        <w:tab/>
      </w:r>
    </w:p>
    <w:p w14:paraId="1AD16850" w14:textId="77777777" w:rsidR="00304E7A" w:rsidRDefault="00304E7A"/>
    <w:p w14:paraId="6E9B8FCD" w14:textId="77777777" w:rsidR="00304E7A" w:rsidRPr="006B4026" w:rsidRDefault="00427634">
      <w:pPr>
        <w:rPr>
          <w:b/>
        </w:rPr>
      </w:pPr>
      <w:r w:rsidRPr="006B4026">
        <w:rPr>
          <w:b/>
        </w:rPr>
        <w:t xml:space="preserve">       4. Further Action from Community Required</w:t>
      </w:r>
    </w:p>
    <w:p w14:paraId="60E89FA6" w14:textId="77777777" w:rsidR="00304E7A" w:rsidRDefault="00304E7A"/>
    <w:p w14:paraId="57418263" w14:textId="77777777" w:rsidR="00304E7A" w:rsidRDefault="00427634">
      <w:pPr>
        <w:ind w:left="720"/>
      </w:pPr>
      <w:r>
        <w:t xml:space="preserve"> 4.i Research on similar providers including: </w:t>
      </w:r>
    </w:p>
    <w:p w14:paraId="0733FD10" w14:textId="77777777" w:rsidR="00304E7A" w:rsidRDefault="00427634">
      <w:pPr>
        <w:numPr>
          <w:ilvl w:val="0"/>
          <w:numId w:val="8"/>
        </w:numPr>
        <w:contextualSpacing/>
      </w:pPr>
      <w:r>
        <w:t>Food Assembly</w:t>
      </w:r>
    </w:p>
    <w:p w14:paraId="70801445" w14:textId="77777777" w:rsidR="00304E7A" w:rsidRDefault="00427634">
      <w:pPr>
        <w:numPr>
          <w:ilvl w:val="0"/>
          <w:numId w:val="8"/>
        </w:numPr>
        <w:contextualSpacing/>
      </w:pPr>
      <w:r>
        <w:t xml:space="preserve">‘Zero Waste’ </w:t>
      </w:r>
      <w:proofErr w:type="spellStart"/>
      <w:r>
        <w:t>Totnes</w:t>
      </w:r>
      <w:proofErr w:type="spellEnd"/>
      <w:r>
        <w:t xml:space="preserve"> (has considerable financial backing)</w:t>
      </w:r>
    </w:p>
    <w:p w14:paraId="7C968383" w14:textId="77777777" w:rsidR="00304E7A" w:rsidRDefault="00427634">
      <w:pPr>
        <w:numPr>
          <w:ilvl w:val="0"/>
          <w:numId w:val="8"/>
        </w:numPr>
        <w:contextualSpacing/>
      </w:pPr>
      <w:proofErr w:type="spellStart"/>
      <w:r>
        <w:t>Whiterod</w:t>
      </w:r>
      <w:proofErr w:type="spellEnd"/>
      <w:r>
        <w:t xml:space="preserve"> self-service and bags</w:t>
      </w:r>
    </w:p>
    <w:p w14:paraId="354040E3" w14:textId="77777777" w:rsidR="00304E7A" w:rsidRDefault="00427634">
      <w:pPr>
        <w:numPr>
          <w:ilvl w:val="0"/>
          <w:numId w:val="8"/>
        </w:numPr>
        <w:contextualSpacing/>
      </w:pPr>
      <w:r>
        <w:t xml:space="preserve">Harvey’s and moorland Road shops in Bath (possibly more realistic comparisons than </w:t>
      </w:r>
      <w:proofErr w:type="spellStart"/>
      <w:r>
        <w:t>Totnes</w:t>
      </w:r>
      <w:proofErr w:type="spellEnd"/>
      <w:r>
        <w:t>)</w:t>
      </w:r>
    </w:p>
    <w:p w14:paraId="7D060786" w14:textId="77777777" w:rsidR="00304E7A" w:rsidRDefault="00304E7A"/>
    <w:p w14:paraId="6B5B8F52" w14:textId="77777777" w:rsidR="00304E7A" w:rsidRDefault="00427634">
      <w:r>
        <w:tab/>
        <w:t>4.ii Education</w:t>
      </w:r>
      <w:r>
        <w:t xml:space="preserve"> </w:t>
      </w:r>
      <w:proofErr w:type="spellStart"/>
      <w:r>
        <w:t>programmes</w:t>
      </w:r>
      <w:proofErr w:type="spellEnd"/>
      <w:r>
        <w:t>:</w:t>
      </w:r>
    </w:p>
    <w:p w14:paraId="32962F81" w14:textId="77777777" w:rsidR="00304E7A" w:rsidRDefault="00427634">
      <w:pPr>
        <w:numPr>
          <w:ilvl w:val="0"/>
          <w:numId w:val="4"/>
        </w:numPr>
        <w:contextualSpacing/>
      </w:pPr>
      <w:r>
        <w:t xml:space="preserve"> Need to connect with education providers</w:t>
      </w:r>
    </w:p>
    <w:p w14:paraId="46A9454C" w14:textId="77777777" w:rsidR="00304E7A" w:rsidRDefault="00427634">
      <w:pPr>
        <w:numPr>
          <w:ilvl w:val="0"/>
          <w:numId w:val="4"/>
        </w:numPr>
        <w:contextualSpacing/>
      </w:pPr>
      <w:r>
        <w:t>Design materials / run workshops</w:t>
      </w:r>
    </w:p>
    <w:p w14:paraId="66D461DA" w14:textId="77777777" w:rsidR="00304E7A" w:rsidRDefault="00427634">
      <w:pPr>
        <w:numPr>
          <w:ilvl w:val="0"/>
          <w:numId w:val="4"/>
        </w:numPr>
        <w:contextualSpacing/>
      </w:pPr>
      <w:r>
        <w:t xml:space="preserve">Fact check issues such as burning of cellophane </w:t>
      </w:r>
    </w:p>
    <w:p w14:paraId="7CBAE1F3" w14:textId="77777777" w:rsidR="00304E7A" w:rsidRDefault="00304E7A"/>
    <w:p w14:paraId="287B2DDA" w14:textId="77777777" w:rsidR="00304E7A" w:rsidRDefault="00427634">
      <w:r>
        <w:tab/>
        <w:t>4.iii Further research / working groups</w:t>
      </w:r>
    </w:p>
    <w:p w14:paraId="189AC05E" w14:textId="77777777" w:rsidR="00304E7A" w:rsidRDefault="00427634">
      <w:pPr>
        <w:numPr>
          <w:ilvl w:val="0"/>
          <w:numId w:val="3"/>
        </w:numPr>
        <w:contextualSpacing/>
      </w:pPr>
      <w:r>
        <w:t>Bradford plastic group?</w:t>
      </w:r>
    </w:p>
    <w:p w14:paraId="03D28429" w14:textId="77777777" w:rsidR="00304E7A" w:rsidRDefault="00427634">
      <w:pPr>
        <w:numPr>
          <w:ilvl w:val="0"/>
          <w:numId w:val="3"/>
        </w:numPr>
        <w:contextualSpacing/>
      </w:pPr>
      <w:r>
        <w:t>Zero Waste Shop start up</w:t>
      </w:r>
    </w:p>
    <w:p w14:paraId="3E24BA3D" w14:textId="77777777" w:rsidR="00304E7A" w:rsidRDefault="00427634">
      <w:pPr>
        <w:numPr>
          <w:ilvl w:val="0"/>
          <w:numId w:val="3"/>
        </w:numPr>
        <w:contextualSpacing/>
      </w:pPr>
      <w:r>
        <w:t>Community ownership and poss</w:t>
      </w:r>
      <w:r>
        <w:t>ible funding available</w:t>
      </w:r>
    </w:p>
    <w:p w14:paraId="2209897C" w14:textId="77777777" w:rsidR="00304E7A" w:rsidRDefault="00427634">
      <w:pPr>
        <w:numPr>
          <w:ilvl w:val="0"/>
          <w:numId w:val="3"/>
        </w:numPr>
        <w:contextualSpacing/>
      </w:pPr>
      <w:r>
        <w:t>Supply chain and local produce options, food miles need to be considered (80% of the World’s garlic currently comes from China)</w:t>
      </w:r>
    </w:p>
    <w:p w14:paraId="0269AD99" w14:textId="134F0535" w:rsidR="00304E7A" w:rsidRDefault="00427634" w:rsidP="006B4026">
      <w:pPr>
        <w:numPr>
          <w:ilvl w:val="0"/>
          <w:numId w:val="3"/>
        </w:numPr>
        <w:contextualSpacing/>
      </w:pPr>
      <w:r>
        <w:t>Check recyclability of veggie-ware</w:t>
      </w:r>
      <w:bookmarkStart w:id="0" w:name="_GoBack"/>
      <w:bookmarkEnd w:id="0"/>
    </w:p>
    <w:sectPr w:rsidR="00304E7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23C0" w14:textId="77777777" w:rsidR="00000000" w:rsidRDefault="00427634">
      <w:pPr>
        <w:spacing w:line="240" w:lineRule="auto"/>
      </w:pPr>
      <w:r>
        <w:separator/>
      </w:r>
    </w:p>
  </w:endnote>
  <w:endnote w:type="continuationSeparator" w:id="0">
    <w:p w14:paraId="0B228709" w14:textId="77777777" w:rsidR="00000000" w:rsidRDefault="00427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8825" w14:textId="77777777" w:rsidR="00000000" w:rsidRDefault="00427634">
      <w:pPr>
        <w:spacing w:line="240" w:lineRule="auto"/>
      </w:pPr>
      <w:r>
        <w:separator/>
      </w:r>
    </w:p>
  </w:footnote>
  <w:footnote w:type="continuationSeparator" w:id="0">
    <w:p w14:paraId="15D5501A" w14:textId="77777777" w:rsidR="00000000" w:rsidRDefault="00427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6144" w14:textId="77777777" w:rsidR="00304E7A" w:rsidRDefault="00304E7A">
    <w:pPr>
      <w:rPr>
        <w:color w:val="B7B7B7"/>
      </w:rPr>
    </w:pPr>
  </w:p>
  <w:p w14:paraId="01CF5EC6" w14:textId="77777777" w:rsidR="00304E7A" w:rsidRDefault="00304E7A">
    <w:pPr>
      <w:rPr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32C"/>
    <w:multiLevelType w:val="multilevel"/>
    <w:tmpl w:val="519A1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0031CC"/>
    <w:multiLevelType w:val="multilevel"/>
    <w:tmpl w:val="41F6C7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C04D6D"/>
    <w:multiLevelType w:val="multilevel"/>
    <w:tmpl w:val="223CD1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0E5295"/>
    <w:multiLevelType w:val="multilevel"/>
    <w:tmpl w:val="E35E0E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76A1F53"/>
    <w:multiLevelType w:val="multilevel"/>
    <w:tmpl w:val="D1C626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AA5131B"/>
    <w:multiLevelType w:val="multilevel"/>
    <w:tmpl w:val="46F6D5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B6F5B5A"/>
    <w:multiLevelType w:val="multilevel"/>
    <w:tmpl w:val="AE1C1A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053604D"/>
    <w:multiLevelType w:val="multilevel"/>
    <w:tmpl w:val="4B207D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0E544DC"/>
    <w:multiLevelType w:val="multilevel"/>
    <w:tmpl w:val="EC1A4C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D31130"/>
    <w:multiLevelType w:val="multilevel"/>
    <w:tmpl w:val="24FA1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34611A"/>
    <w:multiLevelType w:val="multilevel"/>
    <w:tmpl w:val="BAAAB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6D056B"/>
    <w:multiLevelType w:val="multilevel"/>
    <w:tmpl w:val="F5AC7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74715C9"/>
    <w:multiLevelType w:val="multilevel"/>
    <w:tmpl w:val="E04A17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FAA13C4"/>
    <w:multiLevelType w:val="multilevel"/>
    <w:tmpl w:val="E0B4E0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D33E31"/>
    <w:multiLevelType w:val="multilevel"/>
    <w:tmpl w:val="52E8ED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7A"/>
    <w:rsid w:val="00304E7A"/>
    <w:rsid w:val="00427634"/>
    <w:rsid w:val="006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3C4E"/>
  <w15:docId w15:val="{B865EBB0-E690-4F9E-9DB2-5D7735E5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B40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26"/>
  </w:style>
  <w:style w:type="paragraph" w:styleId="Footer">
    <w:name w:val="footer"/>
    <w:basedOn w:val="Normal"/>
    <w:link w:val="FooterChar"/>
    <w:uiPriority w:val="99"/>
    <w:unhideWhenUsed/>
    <w:rsid w:val="006B40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Francis</dc:creator>
  <cp:lastModifiedBy>Anna Francis</cp:lastModifiedBy>
  <cp:revision>2</cp:revision>
  <dcterms:created xsi:type="dcterms:W3CDTF">2018-02-23T15:05:00Z</dcterms:created>
  <dcterms:modified xsi:type="dcterms:W3CDTF">2018-02-23T15:05:00Z</dcterms:modified>
</cp:coreProperties>
</file>